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AC" w:rsidRDefault="005734AC" w:rsidP="005734AC">
      <w:pPr>
        <w:rPr>
          <w:b/>
          <w:sz w:val="28"/>
        </w:rPr>
      </w:pPr>
      <w:r>
        <w:rPr>
          <w:b/>
          <w:sz w:val="28"/>
        </w:rPr>
        <w:t>SYLLABUS –</w:t>
      </w:r>
      <w:r w:rsidR="000C7D67">
        <w:rPr>
          <w:b/>
          <w:sz w:val="28"/>
        </w:rPr>
        <w:t xml:space="preserve"> Ninth Grade Geometry </w:t>
      </w:r>
    </w:p>
    <w:p w:rsidR="005734AC" w:rsidRDefault="005734AC" w:rsidP="005734AC">
      <w:pPr>
        <w:rPr>
          <w:sz w:val="20"/>
        </w:rPr>
      </w:pPr>
    </w:p>
    <w:p w:rsidR="00D42B77" w:rsidRPr="00D42B77" w:rsidRDefault="00D42B77" w:rsidP="00D42B77">
      <w:pPr>
        <w:rPr>
          <w:rFonts w:ascii="Calibri" w:hAnsi="Calibri"/>
          <w:szCs w:val="24"/>
          <w:u w:val="single"/>
        </w:rPr>
      </w:pPr>
      <w:r w:rsidRPr="00D42B77">
        <w:rPr>
          <w:rFonts w:ascii="Calibri" w:hAnsi="Calibri"/>
          <w:szCs w:val="24"/>
          <w:u w:val="single"/>
        </w:rPr>
        <w:t>ESSENTIAL CONTENT &amp; SKILLS (From Common Core Standards):</w:t>
      </w:r>
    </w:p>
    <w:p w:rsidR="005734AC" w:rsidRPr="009B5A11" w:rsidRDefault="0086316B" w:rsidP="005734AC">
      <w:pPr>
        <w:pStyle w:val="NoSpacing"/>
        <w:rPr>
          <w:b/>
          <w:sz w:val="24"/>
          <w:szCs w:val="24"/>
        </w:rPr>
      </w:pPr>
      <w:r>
        <w:rPr>
          <w:noProof/>
          <w:sz w:val="20"/>
        </w:rPr>
        <mc:AlternateContent>
          <mc:Choice Requires="wps">
            <w:drawing>
              <wp:anchor distT="0" distB="0" distL="114300" distR="114300" simplePos="0" relativeHeight="251701248" behindDoc="0" locked="0" layoutInCell="1" allowOverlap="1">
                <wp:simplePos x="0" y="0"/>
                <wp:positionH relativeFrom="column">
                  <wp:posOffset>4932680</wp:posOffset>
                </wp:positionH>
                <wp:positionV relativeFrom="paragraph">
                  <wp:posOffset>95250</wp:posOffset>
                </wp:positionV>
                <wp:extent cx="1611630" cy="1527810"/>
                <wp:effectExtent l="0" t="3175" r="0" b="2540"/>
                <wp:wrapNone/>
                <wp:docPr id="1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152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3BC" w:rsidRDefault="002923BC" w:rsidP="005734AC">
                            <w:r>
                              <w:rPr>
                                <w:noProof/>
                              </w:rPr>
                              <w:drawing>
                                <wp:inline distT="0" distB="0" distL="0" distR="0">
                                  <wp:extent cx="1287236" cy="1216104"/>
                                  <wp:effectExtent l="19050" t="0" r="8164" b="0"/>
                                  <wp:docPr id="1" name="Picture 6" descr="BS001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00183_"/>
                                          <pic:cNvPicPr>
                                            <a:picLocks noChangeAspect="1" noChangeArrowheads="1"/>
                                          </pic:cNvPicPr>
                                        </pic:nvPicPr>
                                        <pic:blipFill>
                                          <a:blip r:embed="rId6"/>
                                          <a:srcRect/>
                                          <a:stretch>
                                            <a:fillRect/>
                                          </a:stretch>
                                        </pic:blipFill>
                                        <pic:spPr bwMode="auto">
                                          <a:xfrm>
                                            <a:off x="0" y="0"/>
                                            <a:ext cx="1295616" cy="122402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6" o:spid="_x0000_s1026" type="#_x0000_t202" style="position:absolute;margin-left:388.4pt;margin-top:7.5pt;width:126.9pt;height:120.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lItwIAAL0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" filled="f" stroked="f">
                <v:textbox>
                  <w:txbxContent>
                    <w:p w:rsidR="002923BC" w:rsidRDefault="002923BC" w:rsidP="005734AC">
                      <w:r>
                        <w:rPr>
                          <w:noProof/>
                        </w:rPr>
                        <w:drawing>
                          <wp:inline distT="0" distB="0" distL="0" distR="0">
                            <wp:extent cx="1287236" cy="1216104"/>
                            <wp:effectExtent l="19050" t="0" r="8164" b="0"/>
                            <wp:docPr id="1" name="Picture 6" descr="BS001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00183_"/>
                                    <pic:cNvPicPr>
                                      <a:picLocks noChangeAspect="1" noChangeArrowheads="1"/>
                                    </pic:cNvPicPr>
                                  </pic:nvPicPr>
                                  <pic:blipFill>
                                    <a:blip r:embed="rId6"/>
                                    <a:srcRect/>
                                    <a:stretch>
                                      <a:fillRect/>
                                    </a:stretch>
                                  </pic:blipFill>
                                  <pic:spPr bwMode="auto">
                                    <a:xfrm>
                                      <a:off x="0" y="0"/>
                                      <a:ext cx="1295616" cy="1224021"/>
                                    </a:xfrm>
                                    <a:prstGeom prst="rect">
                                      <a:avLst/>
                                    </a:prstGeom>
                                    <a:noFill/>
                                    <a:ln w="9525">
                                      <a:noFill/>
                                      <a:miter lim="800000"/>
                                      <a:headEnd/>
                                      <a:tailEnd/>
                                    </a:ln>
                                  </pic:spPr>
                                </pic:pic>
                              </a:graphicData>
                            </a:graphic>
                          </wp:inline>
                        </w:drawing>
                      </w:r>
                    </w:p>
                  </w:txbxContent>
                </v:textbox>
              </v:shape>
            </w:pict>
          </mc:Fallback>
        </mc:AlternateContent>
      </w:r>
      <w:r w:rsidR="005734AC" w:rsidRPr="009B5A11">
        <w:rPr>
          <w:b/>
          <w:sz w:val="24"/>
          <w:szCs w:val="24"/>
        </w:rPr>
        <w:t>Mathematically proficient students will</w:t>
      </w:r>
    </w:p>
    <w:p w:rsidR="005734AC" w:rsidRPr="009B5A11" w:rsidRDefault="005734AC" w:rsidP="005734AC">
      <w:pPr>
        <w:pStyle w:val="NoSpacing"/>
        <w:numPr>
          <w:ilvl w:val="0"/>
          <w:numId w:val="15"/>
        </w:numPr>
        <w:rPr>
          <w:b/>
          <w:sz w:val="24"/>
          <w:szCs w:val="24"/>
        </w:rPr>
      </w:pPr>
      <w:r w:rsidRPr="009B5A11">
        <w:rPr>
          <w:b/>
          <w:sz w:val="24"/>
          <w:szCs w:val="24"/>
        </w:rPr>
        <w:t>make sense of problems and persevere in solving them</w:t>
      </w:r>
    </w:p>
    <w:p w:rsidR="005734AC" w:rsidRPr="009B5A11" w:rsidRDefault="005734AC" w:rsidP="005734AC">
      <w:pPr>
        <w:pStyle w:val="NoSpacing"/>
        <w:numPr>
          <w:ilvl w:val="0"/>
          <w:numId w:val="15"/>
        </w:numPr>
        <w:rPr>
          <w:b/>
          <w:sz w:val="24"/>
          <w:szCs w:val="24"/>
        </w:rPr>
      </w:pPr>
      <w:r w:rsidRPr="009B5A11">
        <w:rPr>
          <w:b/>
          <w:sz w:val="24"/>
          <w:szCs w:val="24"/>
        </w:rPr>
        <w:t>reason abstractly and quantitatively</w:t>
      </w:r>
    </w:p>
    <w:p w:rsidR="005734AC" w:rsidRPr="009B5A11" w:rsidRDefault="005734AC" w:rsidP="005734AC">
      <w:pPr>
        <w:pStyle w:val="NoSpacing"/>
        <w:numPr>
          <w:ilvl w:val="0"/>
          <w:numId w:val="15"/>
        </w:numPr>
        <w:rPr>
          <w:b/>
          <w:sz w:val="24"/>
          <w:szCs w:val="24"/>
        </w:rPr>
      </w:pPr>
      <w:r w:rsidRPr="009B5A11">
        <w:rPr>
          <w:b/>
          <w:sz w:val="24"/>
          <w:szCs w:val="24"/>
        </w:rPr>
        <w:t>construct viable arguments and critique the reasoning of others</w:t>
      </w:r>
    </w:p>
    <w:p w:rsidR="005734AC" w:rsidRPr="009B5A11" w:rsidRDefault="005734AC" w:rsidP="005734AC">
      <w:pPr>
        <w:pStyle w:val="NoSpacing"/>
        <w:numPr>
          <w:ilvl w:val="0"/>
          <w:numId w:val="15"/>
        </w:numPr>
        <w:rPr>
          <w:b/>
          <w:sz w:val="24"/>
          <w:szCs w:val="24"/>
        </w:rPr>
      </w:pPr>
      <w:r w:rsidRPr="009B5A11">
        <w:rPr>
          <w:b/>
          <w:sz w:val="24"/>
          <w:szCs w:val="24"/>
        </w:rPr>
        <w:t>model with mathematics</w:t>
      </w:r>
    </w:p>
    <w:p w:rsidR="005734AC" w:rsidRPr="009B5A11" w:rsidRDefault="005734AC" w:rsidP="005734AC">
      <w:pPr>
        <w:pStyle w:val="NoSpacing"/>
        <w:numPr>
          <w:ilvl w:val="0"/>
          <w:numId w:val="15"/>
        </w:numPr>
        <w:rPr>
          <w:b/>
          <w:sz w:val="24"/>
          <w:szCs w:val="24"/>
        </w:rPr>
      </w:pPr>
      <w:r w:rsidRPr="009B5A11">
        <w:rPr>
          <w:b/>
          <w:sz w:val="24"/>
          <w:szCs w:val="24"/>
        </w:rPr>
        <w:t>use appropriate tools strategically</w:t>
      </w:r>
    </w:p>
    <w:p w:rsidR="005734AC" w:rsidRPr="009B5A11" w:rsidRDefault="005734AC" w:rsidP="005734AC">
      <w:pPr>
        <w:pStyle w:val="NoSpacing"/>
        <w:numPr>
          <w:ilvl w:val="0"/>
          <w:numId w:val="15"/>
        </w:numPr>
        <w:rPr>
          <w:b/>
          <w:sz w:val="24"/>
          <w:szCs w:val="24"/>
        </w:rPr>
      </w:pPr>
      <w:r w:rsidRPr="009B5A11">
        <w:rPr>
          <w:b/>
          <w:sz w:val="24"/>
          <w:szCs w:val="24"/>
        </w:rPr>
        <w:t>attend to precision</w:t>
      </w:r>
    </w:p>
    <w:p w:rsidR="005734AC" w:rsidRPr="009B5A11" w:rsidRDefault="005734AC" w:rsidP="005734AC">
      <w:pPr>
        <w:pStyle w:val="NoSpacing"/>
        <w:numPr>
          <w:ilvl w:val="0"/>
          <w:numId w:val="15"/>
        </w:numPr>
        <w:rPr>
          <w:b/>
          <w:sz w:val="24"/>
          <w:szCs w:val="24"/>
        </w:rPr>
      </w:pPr>
      <w:r w:rsidRPr="009B5A11">
        <w:rPr>
          <w:b/>
          <w:sz w:val="24"/>
          <w:szCs w:val="24"/>
        </w:rPr>
        <w:t>look for and make use of structure</w:t>
      </w:r>
    </w:p>
    <w:p w:rsidR="005734AC" w:rsidRDefault="005734AC" w:rsidP="005734AC">
      <w:pPr>
        <w:pStyle w:val="NoSpacing"/>
        <w:numPr>
          <w:ilvl w:val="0"/>
          <w:numId w:val="15"/>
        </w:numPr>
        <w:rPr>
          <w:b/>
          <w:sz w:val="24"/>
          <w:szCs w:val="24"/>
        </w:rPr>
      </w:pPr>
      <w:r w:rsidRPr="009B5A11">
        <w:rPr>
          <w:b/>
          <w:sz w:val="24"/>
          <w:szCs w:val="24"/>
        </w:rPr>
        <w:t>look for and express regularity and repeated reasoning</w:t>
      </w:r>
    </w:p>
    <w:p w:rsidR="005734AC" w:rsidRDefault="005734AC" w:rsidP="005734AC">
      <w:pPr>
        <w:pStyle w:val="NoSpacing"/>
        <w:rPr>
          <w:b/>
          <w:sz w:val="24"/>
          <w:szCs w:val="24"/>
        </w:rPr>
      </w:pPr>
    </w:p>
    <w:p w:rsidR="00617A1D" w:rsidRDefault="00617A1D" w:rsidP="005734AC">
      <w:pPr>
        <w:pStyle w:val="NoSpacing"/>
        <w:rPr>
          <w:b/>
          <w:sz w:val="24"/>
          <w:szCs w:val="24"/>
        </w:rPr>
      </w:pPr>
    </w:p>
    <w:p w:rsidR="005734AC" w:rsidRPr="009B5A11" w:rsidRDefault="005734AC" w:rsidP="005734AC">
      <w:pPr>
        <w:pStyle w:val="NoSpacing"/>
        <w:rPr>
          <w:b/>
          <w:sz w:val="24"/>
          <w:szCs w:val="24"/>
        </w:rPr>
      </w:pPr>
      <w:r w:rsidRPr="009B5A11">
        <w:rPr>
          <w:b/>
          <w:sz w:val="24"/>
          <w:szCs w:val="24"/>
        </w:rPr>
        <w:t xml:space="preserve">In </w:t>
      </w:r>
      <w:r w:rsidR="00D42B77">
        <w:rPr>
          <w:b/>
          <w:sz w:val="24"/>
          <w:szCs w:val="24"/>
        </w:rPr>
        <w:t>geometry</w:t>
      </w:r>
      <w:r w:rsidRPr="009B5A11">
        <w:rPr>
          <w:b/>
          <w:sz w:val="24"/>
          <w:szCs w:val="24"/>
        </w:rPr>
        <w:t xml:space="preserve">, these practice standards will be emphasized through </w:t>
      </w:r>
    </w:p>
    <w:p w:rsidR="00D42B77" w:rsidRPr="00D42B77" w:rsidRDefault="00D42B77" w:rsidP="00D42B77">
      <w:pPr>
        <w:pStyle w:val="ListParagraph"/>
        <w:numPr>
          <w:ilvl w:val="0"/>
          <w:numId w:val="22"/>
        </w:numPr>
        <w:rPr>
          <w:rFonts w:ascii="Calibri" w:hAnsi="Calibri"/>
          <w:szCs w:val="24"/>
        </w:rPr>
      </w:pPr>
      <w:r w:rsidRPr="00D42B77">
        <w:rPr>
          <w:rFonts w:ascii="Calibri" w:hAnsi="Calibri"/>
          <w:szCs w:val="24"/>
        </w:rPr>
        <w:t>Using basic language, tools of geometry, plane geometry and coordinate geometry</w:t>
      </w:r>
    </w:p>
    <w:p w:rsidR="00D42B77" w:rsidRPr="00D42B77" w:rsidRDefault="00D42B77" w:rsidP="00D42B77">
      <w:pPr>
        <w:pStyle w:val="ListParagraph"/>
        <w:numPr>
          <w:ilvl w:val="0"/>
          <w:numId w:val="22"/>
        </w:numPr>
        <w:rPr>
          <w:rFonts w:ascii="Calibri" w:hAnsi="Calibri"/>
          <w:szCs w:val="24"/>
        </w:rPr>
      </w:pPr>
      <w:r w:rsidRPr="00D42B77">
        <w:rPr>
          <w:rFonts w:ascii="Calibri" w:hAnsi="Calibri"/>
          <w:szCs w:val="24"/>
        </w:rPr>
        <w:t>Using logical reasoning and proof</w:t>
      </w:r>
    </w:p>
    <w:p w:rsidR="00D42B77" w:rsidRPr="00D42B77" w:rsidRDefault="00D42B77" w:rsidP="00D42B77">
      <w:pPr>
        <w:pStyle w:val="ListParagraph"/>
        <w:numPr>
          <w:ilvl w:val="0"/>
          <w:numId w:val="22"/>
        </w:numPr>
        <w:rPr>
          <w:rFonts w:ascii="Calibri" w:hAnsi="Calibri"/>
          <w:szCs w:val="24"/>
        </w:rPr>
      </w:pPr>
      <w:r w:rsidRPr="00D42B77">
        <w:rPr>
          <w:rFonts w:ascii="Calibri" w:hAnsi="Calibri"/>
          <w:szCs w:val="24"/>
        </w:rPr>
        <w:t xml:space="preserve">Using angle relationships </w:t>
      </w:r>
    </w:p>
    <w:p w:rsidR="00D42B77" w:rsidRPr="00D42B77" w:rsidRDefault="00D42B77" w:rsidP="00D42B77">
      <w:pPr>
        <w:pStyle w:val="ListParagraph"/>
        <w:numPr>
          <w:ilvl w:val="0"/>
          <w:numId w:val="22"/>
        </w:numPr>
        <w:rPr>
          <w:rFonts w:ascii="Calibri" w:hAnsi="Calibri"/>
          <w:szCs w:val="24"/>
        </w:rPr>
      </w:pPr>
      <w:r w:rsidRPr="00D42B77">
        <w:rPr>
          <w:rFonts w:ascii="Calibri" w:hAnsi="Calibri"/>
          <w:szCs w:val="24"/>
        </w:rPr>
        <w:t>Using polygons</w:t>
      </w:r>
    </w:p>
    <w:p w:rsidR="00D42B77" w:rsidRPr="00D42B77" w:rsidRDefault="00D42B77" w:rsidP="00D42B77">
      <w:pPr>
        <w:pStyle w:val="ListParagraph"/>
        <w:numPr>
          <w:ilvl w:val="0"/>
          <w:numId w:val="22"/>
        </w:numPr>
        <w:rPr>
          <w:rFonts w:ascii="Calibri" w:hAnsi="Calibri"/>
          <w:szCs w:val="24"/>
        </w:rPr>
      </w:pPr>
      <w:r w:rsidRPr="00D42B77">
        <w:rPr>
          <w:rFonts w:ascii="Calibri" w:hAnsi="Calibri"/>
          <w:szCs w:val="24"/>
        </w:rPr>
        <w:t>Using congruent and similar triangles</w:t>
      </w:r>
    </w:p>
    <w:p w:rsidR="00D42B77" w:rsidRPr="00D42B77" w:rsidRDefault="00D42B77" w:rsidP="00D42B77">
      <w:pPr>
        <w:pStyle w:val="ListParagraph"/>
        <w:numPr>
          <w:ilvl w:val="0"/>
          <w:numId w:val="22"/>
        </w:numPr>
        <w:rPr>
          <w:rFonts w:ascii="Calibri" w:hAnsi="Calibri"/>
          <w:szCs w:val="24"/>
        </w:rPr>
      </w:pPr>
      <w:r w:rsidRPr="00D42B77">
        <w:rPr>
          <w:rFonts w:ascii="Calibri" w:hAnsi="Calibri"/>
          <w:szCs w:val="24"/>
        </w:rPr>
        <w:t xml:space="preserve">Exploring geometric concepts with constructions using traditional tools and technology </w:t>
      </w:r>
    </w:p>
    <w:p w:rsidR="00D42B77" w:rsidRPr="00D42B77" w:rsidRDefault="00D42B77" w:rsidP="00D42B77">
      <w:pPr>
        <w:pStyle w:val="ListParagraph"/>
        <w:numPr>
          <w:ilvl w:val="0"/>
          <w:numId w:val="22"/>
        </w:numPr>
        <w:rPr>
          <w:rFonts w:ascii="Calibri" w:hAnsi="Calibri"/>
          <w:szCs w:val="24"/>
        </w:rPr>
      </w:pPr>
      <w:r w:rsidRPr="00D42B77">
        <w:rPr>
          <w:rFonts w:ascii="Calibri" w:hAnsi="Calibri"/>
          <w:szCs w:val="24"/>
        </w:rPr>
        <w:t xml:space="preserve">Using right triangle trigonometry </w:t>
      </w:r>
    </w:p>
    <w:p w:rsidR="00D42B77" w:rsidRPr="00D42B77" w:rsidRDefault="00D42B77" w:rsidP="00D42B77">
      <w:pPr>
        <w:pStyle w:val="ListParagraph"/>
        <w:numPr>
          <w:ilvl w:val="0"/>
          <w:numId w:val="22"/>
        </w:numPr>
        <w:rPr>
          <w:rFonts w:ascii="Calibri" w:hAnsi="Calibri"/>
          <w:szCs w:val="24"/>
        </w:rPr>
      </w:pPr>
      <w:r w:rsidRPr="00D42B77">
        <w:rPr>
          <w:rFonts w:ascii="Calibri" w:hAnsi="Calibri"/>
          <w:szCs w:val="24"/>
        </w:rPr>
        <w:t>Using transformational geometry</w:t>
      </w:r>
    </w:p>
    <w:p w:rsidR="00D42B77" w:rsidRPr="00D42B77" w:rsidRDefault="00D42B77" w:rsidP="00D42B77">
      <w:pPr>
        <w:pStyle w:val="ListParagraph"/>
        <w:numPr>
          <w:ilvl w:val="0"/>
          <w:numId w:val="22"/>
        </w:numPr>
        <w:rPr>
          <w:rFonts w:ascii="Calibri" w:hAnsi="Calibri"/>
          <w:szCs w:val="24"/>
        </w:rPr>
      </w:pPr>
      <w:r w:rsidRPr="00D42B77">
        <w:rPr>
          <w:rFonts w:ascii="Calibri" w:hAnsi="Calibri"/>
          <w:szCs w:val="24"/>
        </w:rPr>
        <w:t>Using circle properties</w:t>
      </w:r>
    </w:p>
    <w:p w:rsidR="00D42B77" w:rsidRPr="00D42B77" w:rsidRDefault="00D42B77" w:rsidP="00D42B77">
      <w:pPr>
        <w:pStyle w:val="ListParagraph"/>
        <w:numPr>
          <w:ilvl w:val="0"/>
          <w:numId w:val="22"/>
        </w:numPr>
        <w:rPr>
          <w:rFonts w:ascii="Calibri" w:hAnsi="Calibri"/>
          <w:szCs w:val="24"/>
        </w:rPr>
      </w:pPr>
      <w:r w:rsidRPr="00D42B77">
        <w:rPr>
          <w:rFonts w:ascii="Calibri" w:hAnsi="Calibri"/>
          <w:szCs w:val="24"/>
        </w:rPr>
        <w:t>Using 3-Dimensional figures</w:t>
      </w:r>
    </w:p>
    <w:p w:rsidR="00D42B77" w:rsidRDefault="00D42B77" w:rsidP="005734AC">
      <w:pPr>
        <w:pStyle w:val="NoSpacing"/>
        <w:rPr>
          <w:b/>
          <w:sz w:val="24"/>
          <w:szCs w:val="24"/>
        </w:rPr>
      </w:pPr>
    </w:p>
    <w:p w:rsidR="00617A1D" w:rsidRPr="009B5A11" w:rsidRDefault="00617A1D" w:rsidP="005734AC">
      <w:pPr>
        <w:pStyle w:val="NoSpacing"/>
        <w:rPr>
          <w:b/>
          <w:sz w:val="24"/>
          <w:szCs w:val="24"/>
        </w:rPr>
      </w:pPr>
    </w:p>
    <w:p w:rsidR="005734AC" w:rsidRDefault="005734AC" w:rsidP="005734AC">
      <w:pPr>
        <w:rPr>
          <w:rFonts w:ascii="Impact" w:hAnsi="Impact"/>
        </w:rPr>
      </w:pPr>
      <w:r w:rsidRPr="00617A1D">
        <w:rPr>
          <w:rFonts w:ascii="Impact" w:hAnsi="Impact"/>
          <w:sz w:val="28"/>
        </w:rPr>
        <w:t>Some frequently asked questions about   ACADEMICS</w:t>
      </w:r>
      <w:r w:rsidRPr="00617A1D">
        <w:rPr>
          <w:rFonts w:ascii="Impact" w:hAnsi="Impact"/>
          <w:sz w:val="28"/>
        </w:rPr>
        <w:tab/>
      </w:r>
      <w:r>
        <w:rPr>
          <w:rFonts w:ascii="Impact" w:hAnsi="Impact"/>
        </w:rPr>
        <w:tab/>
      </w:r>
      <w:r>
        <w:rPr>
          <w:rFonts w:ascii="Impact" w:hAnsi="Impact"/>
        </w:rPr>
        <w:tab/>
      </w:r>
      <w:r>
        <w:rPr>
          <w:rFonts w:ascii="Impact" w:hAnsi="Impact"/>
        </w:rPr>
        <w:tab/>
      </w:r>
      <w:r>
        <w:rPr>
          <w:rFonts w:ascii="Impact" w:hAnsi="Impact"/>
        </w:rPr>
        <w:tab/>
      </w:r>
    </w:p>
    <w:p w:rsidR="005734AC" w:rsidRDefault="005734AC" w:rsidP="005734AC">
      <w:pPr>
        <w:rPr>
          <w:rFonts w:ascii="Lucida Calligraphy" w:hAnsi="Lucida Calligraphy"/>
          <w:b/>
          <w:sz w:val="20"/>
        </w:rPr>
      </w:pPr>
    </w:p>
    <w:p w:rsidR="005734AC" w:rsidRPr="00617A1D" w:rsidRDefault="005734AC" w:rsidP="005734AC">
      <w:pPr>
        <w:rPr>
          <w:rFonts w:ascii="Lucida Calligraphy" w:hAnsi="Lucida Calligraphy"/>
          <w:b/>
          <w:sz w:val="22"/>
        </w:rPr>
      </w:pPr>
      <w:r w:rsidRPr="00617A1D">
        <w:rPr>
          <w:rFonts w:ascii="Lucida Calligraphy" w:hAnsi="Lucida Calligraphy"/>
          <w:b/>
          <w:sz w:val="22"/>
        </w:rPr>
        <w:t>What is the grading scale?</w:t>
      </w:r>
    </w:p>
    <w:p w:rsidR="005734AC" w:rsidRDefault="005734AC" w:rsidP="005734AC">
      <w:pPr>
        <w:rPr>
          <w:rFonts w:ascii="Lucida Calligraphy" w:hAnsi="Lucida Calligraphy"/>
          <w:sz w:val="20"/>
        </w:rPr>
      </w:pPr>
      <w:proofErr w:type="gramStart"/>
      <w:r w:rsidRPr="007866DA">
        <w:rPr>
          <w:rFonts w:ascii="Lucida Calligraphy" w:hAnsi="Lucida Calligraphy"/>
          <w:bCs/>
          <w:sz w:val="20"/>
        </w:rPr>
        <w:t>A</w:t>
      </w:r>
      <w:r>
        <w:rPr>
          <w:rFonts w:ascii="Lucida Calligraphy" w:hAnsi="Lucida Calligraphy"/>
          <w:bCs/>
          <w:sz w:val="20"/>
        </w:rPr>
        <w:t xml:space="preserve">  </w:t>
      </w:r>
      <w:r w:rsidRPr="007866DA">
        <w:rPr>
          <w:rFonts w:ascii="Lucida Calligraphy" w:hAnsi="Lucida Calligraphy"/>
          <w:sz w:val="20"/>
        </w:rPr>
        <w:t>=</w:t>
      </w:r>
      <w:proofErr w:type="gramEnd"/>
      <w:r w:rsidRPr="007866DA">
        <w:rPr>
          <w:rFonts w:ascii="Lucida Calligraphy" w:hAnsi="Lucida Calligraphy"/>
          <w:sz w:val="20"/>
        </w:rPr>
        <w:t xml:space="preserve"> 100 – 90 </w:t>
      </w:r>
      <w:r w:rsidRPr="007866DA">
        <w:rPr>
          <w:rFonts w:ascii="Lucida Calligraphy" w:hAnsi="Lucida Calligraphy"/>
          <w:sz w:val="20"/>
        </w:rPr>
        <w:tab/>
      </w:r>
      <w:r>
        <w:rPr>
          <w:rFonts w:ascii="Lucida Calligraphy" w:hAnsi="Lucida Calligraphy"/>
          <w:sz w:val="20"/>
        </w:rPr>
        <w:tab/>
        <w:t>B+ = 87</w:t>
      </w:r>
      <w:r w:rsidRPr="007866DA">
        <w:rPr>
          <w:rFonts w:ascii="Lucida Calligraphy" w:hAnsi="Lucida Calligraphy"/>
          <w:sz w:val="20"/>
        </w:rPr>
        <w:t xml:space="preserve"> – 89 </w:t>
      </w:r>
      <w:r>
        <w:rPr>
          <w:rFonts w:ascii="Lucida Calligraphy" w:hAnsi="Lucida Calligraphy"/>
          <w:sz w:val="20"/>
        </w:rPr>
        <w:tab/>
      </w:r>
      <w:r>
        <w:rPr>
          <w:rFonts w:ascii="Lucida Calligraphy" w:hAnsi="Lucida Calligraphy"/>
          <w:sz w:val="20"/>
        </w:rPr>
        <w:tab/>
        <w:t>B   = 80-86</w:t>
      </w:r>
    </w:p>
    <w:p w:rsidR="005734AC" w:rsidRDefault="005734AC" w:rsidP="005734AC">
      <w:pPr>
        <w:rPr>
          <w:rFonts w:ascii="Lucida Calligraphy" w:hAnsi="Lucida Calligraphy"/>
          <w:sz w:val="20"/>
        </w:rPr>
      </w:pPr>
      <w:r>
        <w:rPr>
          <w:rFonts w:ascii="Lucida Calligraphy" w:hAnsi="Lucida Calligraphy"/>
          <w:sz w:val="20"/>
        </w:rPr>
        <w:t>C+ = 77 – 79</w:t>
      </w:r>
      <w:r>
        <w:rPr>
          <w:rFonts w:ascii="Lucida Calligraphy" w:hAnsi="Lucida Calligraphy"/>
          <w:sz w:val="20"/>
        </w:rPr>
        <w:tab/>
      </w:r>
      <w:r>
        <w:rPr>
          <w:rFonts w:ascii="Lucida Calligraphy" w:hAnsi="Lucida Calligraphy"/>
          <w:sz w:val="20"/>
        </w:rPr>
        <w:tab/>
        <w:t>C = 70 – 76</w:t>
      </w:r>
      <w:r>
        <w:rPr>
          <w:rFonts w:ascii="Lucida Calligraphy" w:hAnsi="Lucida Calligraphy"/>
          <w:sz w:val="20"/>
        </w:rPr>
        <w:tab/>
      </w:r>
      <w:r>
        <w:rPr>
          <w:rFonts w:ascii="Lucida Calligraphy" w:hAnsi="Lucida Calligraphy"/>
          <w:sz w:val="20"/>
        </w:rPr>
        <w:tab/>
      </w:r>
      <w:proofErr w:type="gramStart"/>
      <w:r>
        <w:rPr>
          <w:rFonts w:ascii="Lucida Calligraphy" w:hAnsi="Lucida Calligraphy"/>
          <w:sz w:val="20"/>
        </w:rPr>
        <w:t>D  =</w:t>
      </w:r>
      <w:proofErr w:type="gramEnd"/>
      <w:r>
        <w:rPr>
          <w:rFonts w:ascii="Lucida Calligraphy" w:hAnsi="Lucida Calligraphy"/>
          <w:sz w:val="20"/>
        </w:rPr>
        <w:t xml:space="preserve"> 63</w:t>
      </w:r>
      <w:r w:rsidRPr="007866DA">
        <w:rPr>
          <w:rFonts w:ascii="Lucida Calligraphy" w:hAnsi="Lucida Calligraphy"/>
          <w:sz w:val="20"/>
        </w:rPr>
        <w:t xml:space="preserve"> – 69</w:t>
      </w:r>
      <w:r>
        <w:rPr>
          <w:rFonts w:ascii="Lucida Calligraphy" w:hAnsi="Lucida Calligraphy"/>
          <w:sz w:val="20"/>
        </w:rPr>
        <w:tab/>
      </w:r>
      <w:r>
        <w:rPr>
          <w:rFonts w:ascii="Lucida Calligraphy" w:hAnsi="Lucida Calligraphy"/>
          <w:sz w:val="20"/>
        </w:rPr>
        <w:tab/>
        <w:t>D- = 60 – 62</w:t>
      </w:r>
      <w:r>
        <w:rPr>
          <w:rFonts w:ascii="Lucida Calligraphy" w:hAnsi="Lucida Calligraphy"/>
          <w:sz w:val="20"/>
        </w:rPr>
        <w:tab/>
      </w:r>
    </w:p>
    <w:p w:rsidR="005734AC" w:rsidRDefault="005734AC" w:rsidP="005734AC">
      <w:pPr>
        <w:rPr>
          <w:rFonts w:ascii="Lucida Calligraphy" w:hAnsi="Lucida Calligraphy"/>
          <w:b/>
          <w:sz w:val="20"/>
        </w:rPr>
      </w:pPr>
      <w:bookmarkStart w:id="0" w:name="_GoBack"/>
      <w:bookmarkEnd w:id="0"/>
    </w:p>
    <w:p w:rsidR="005734AC" w:rsidRDefault="005734AC" w:rsidP="005734AC">
      <w:pPr>
        <w:rPr>
          <w:rFonts w:ascii="Lucida Calligraphy" w:hAnsi="Lucida Calligraphy"/>
          <w:b/>
          <w:sz w:val="20"/>
        </w:rPr>
      </w:pPr>
    </w:p>
    <w:p w:rsidR="00617A1D" w:rsidRDefault="00617A1D" w:rsidP="005734AC">
      <w:pPr>
        <w:rPr>
          <w:rFonts w:ascii="Lucida Calligraphy" w:hAnsi="Lucida Calligraphy"/>
          <w:b/>
          <w:sz w:val="20"/>
        </w:rPr>
      </w:pPr>
    </w:p>
    <w:p w:rsidR="005734AC" w:rsidRPr="00617A1D" w:rsidRDefault="005734AC" w:rsidP="005734AC">
      <w:pPr>
        <w:rPr>
          <w:rFonts w:ascii="Franklin Gothic Demi" w:hAnsi="Franklin Gothic Demi"/>
          <w:b/>
          <w:sz w:val="28"/>
          <w:szCs w:val="24"/>
        </w:rPr>
      </w:pPr>
      <w:r w:rsidRPr="00617A1D">
        <w:rPr>
          <w:rFonts w:ascii="Franklin Gothic Demi" w:hAnsi="Franklin Gothic Demi"/>
          <w:b/>
          <w:sz w:val="28"/>
          <w:szCs w:val="24"/>
        </w:rPr>
        <w:t>What counts toward my grade?</w:t>
      </w:r>
    </w:p>
    <w:p w:rsidR="005734AC" w:rsidRDefault="005734AC" w:rsidP="005734AC">
      <w:pPr>
        <w:pStyle w:val="NoSpacing"/>
        <w:rPr>
          <w:rFonts w:ascii="Franklin Gothic Demi" w:hAnsi="Franklin Gothic Demi"/>
          <w:sz w:val="24"/>
          <w:szCs w:val="24"/>
        </w:rPr>
      </w:pPr>
      <w:r w:rsidRPr="00114F5F">
        <w:rPr>
          <w:rFonts w:ascii="Franklin Gothic Demi" w:hAnsi="Franklin Gothic Demi"/>
          <w:sz w:val="24"/>
          <w:szCs w:val="24"/>
        </w:rPr>
        <w:t>Tests, graded assignments, checkpoints</w:t>
      </w:r>
      <w:r w:rsidR="00D42B77">
        <w:rPr>
          <w:rFonts w:ascii="Franklin Gothic Demi" w:hAnsi="Franklin Gothic Demi"/>
          <w:sz w:val="24"/>
          <w:szCs w:val="24"/>
        </w:rPr>
        <w:t xml:space="preserve">, </w:t>
      </w:r>
      <w:r w:rsidR="00255513">
        <w:rPr>
          <w:rFonts w:ascii="Franklin Gothic Demi" w:hAnsi="Franklin Gothic Demi"/>
          <w:sz w:val="24"/>
          <w:szCs w:val="24"/>
        </w:rPr>
        <w:t xml:space="preserve">and quizzes </w:t>
      </w:r>
      <w:r w:rsidRPr="00114F5F">
        <w:rPr>
          <w:rFonts w:ascii="Franklin Gothic Demi" w:hAnsi="Franklin Gothic Demi"/>
          <w:sz w:val="24"/>
          <w:szCs w:val="24"/>
        </w:rPr>
        <w:t xml:space="preserve">count toward your grade.  By the way, tests are cumulative for the semester.  For example, even though we complete a unit in November, you may be tested on something you learned in September or October.  </w:t>
      </w:r>
    </w:p>
    <w:p w:rsidR="005734AC" w:rsidRDefault="005734AC" w:rsidP="005734AC">
      <w:pPr>
        <w:pStyle w:val="NoSpacing"/>
        <w:rPr>
          <w:rFonts w:ascii="Franklin Gothic Demi" w:hAnsi="Franklin Gothic Demi"/>
          <w:sz w:val="24"/>
          <w:szCs w:val="24"/>
        </w:rPr>
      </w:pPr>
    </w:p>
    <w:p w:rsidR="005734AC" w:rsidRPr="00114F5F" w:rsidRDefault="005734AC" w:rsidP="005734AC">
      <w:pPr>
        <w:pStyle w:val="NoSpacing"/>
        <w:rPr>
          <w:rFonts w:ascii="Franklin Gothic Demi" w:hAnsi="Franklin Gothic Demi"/>
          <w:sz w:val="24"/>
          <w:szCs w:val="24"/>
        </w:rPr>
      </w:pPr>
      <w:r>
        <w:rPr>
          <w:rFonts w:ascii="Franklin Gothic Demi" w:hAnsi="Franklin Gothic Demi"/>
          <w:sz w:val="24"/>
          <w:szCs w:val="24"/>
        </w:rPr>
        <w:t xml:space="preserve">Grades are based on total points earned divided by total points possible.  </w:t>
      </w:r>
    </w:p>
    <w:p w:rsidR="005734AC" w:rsidRPr="00114F5F" w:rsidRDefault="005734AC" w:rsidP="005734AC">
      <w:pPr>
        <w:pStyle w:val="NoSpacing"/>
        <w:rPr>
          <w:rFonts w:ascii="Franklin Gothic Demi" w:hAnsi="Franklin Gothic Demi"/>
          <w:sz w:val="24"/>
          <w:szCs w:val="24"/>
        </w:rPr>
      </w:pPr>
      <w:r w:rsidRPr="00114F5F">
        <w:rPr>
          <w:rFonts w:ascii="Franklin Gothic Demi" w:hAnsi="Franklin Gothic Demi"/>
          <w:sz w:val="24"/>
          <w:szCs w:val="24"/>
        </w:rPr>
        <w:t>Summative assessment</w:t>
      </w:r>
      <w:r w:rsidR="00D42B77">
        <w:rPr>
          <w:rFonts w:ascii="Franklin Gothic Demi" w:hAnsi="Franklin Gothic Demi"/>
          <w:sz w:val="24"/>
          <w:szCs w:val="24"/>
        </w:rPr>
        <w:t>s (unit tests) = appr</w:t>
      </w:r>
      <w:r w:rsidR="0086316B">
        <w:rPr>
          <w:rFonts w:ascii="Franklin Gothic Demi" w:hAnsi="Franklin Gothic Demi"/>
          <w:sz w:val="24"/>
          <w:szCs w:val="24"/>
        </w:rPr>
        <w:t>oximately 7</w:t>
      </w:r>
      <w:r w:rsidRPr="00114F5F">
        <w:rPr>
          <w:rFonts w:ascii="Franklin Gothic Demi" w:hAnsi="Franklin Gothic Demi"/>
          <w:sz w:val="24"/>
          <w:szCs w:val="24"/>
        </w:rPr>
        <w:t>5%</w:t>
      </w:r>
    </w:p>
    <w:p w:rsidR="005734AC" w:rsidRPr="00114F5F" w:rsidRDefault="005734AC" w:rsidP="005734AC">
      <w:pPr>
        <w:pStyle w:val="NoSpacing"/>
        <w:rPr>
          <w:rFonts w:ascii="Franklin Gothic Demi" w:hAnsi="Franklin Gothic Demi"/>
          <w:sz w:val="24"/>
          <w:szCs w:val="24"/>
        </w:rPr>
      </w:pPr>
      <w:r w:rsidRPr="00114F5F">
        <w:rPr>
          <w:rFonts w:ascii="Franklin Gothic Demi" w:hAnsi="Franklin Gothic Demi"/>
          <w:sz w:val="24"/>
          <w:szCs w:val="24"/>
        </w:rPr>
        <w:t>Formative assessments (checkpoints,</w:t>
      </w:r>
      <w:r w:rsidR="00975940">
        <w:rPr>
          <w:rFonts w:ascii="Franklin Gothic Demi" w:hAnsi="Franklin Gothic Demi"/>
          <w:sz w:val="24"/>
          <w:szCs w:val="24"/>
        </w:rPr>
        <w:t xml:space="preserve"> quizzes,</w:t>
      </w:r>
      <w:r w:rsidRPr="00114F5F">
        <w:rPr>
          <w:rFonts w:ascii="Franklin Gothic Demi" w:hAnsi="Franklin Gothic Demi"/>
          <w:sz w:val="24"/>
          <w:szCs w:val="24"/>
        </w:rPr>
        <w:t xml:space="preserve"> grade</w:t>
      </w:r>
      <w:r w:rsidR="0086316B">
        <w:rPr>
          <w:rFonts w:ascii="Franklin Gothic Demi" w:hAnsi="Franklin Gothic Demi"/>
          <w:sz w:val="24"/>
          <w:szCs w:val="24"/>
        </w:rPr>
        <w:t>d assignments) = approximately 1</w:t>
      </w:r>
      <w:r w:rsidRPr="00114F5F">
        <w:rPr>
          <w:rFonts w:ascii="Franklin Gothic Demi" w:hAnsi="Franklin Gothic Demi"/>
          <w:sz w:val="24"/>
          <w:szCs w:val="24"/>
        </w:rPr>
        <w:t>5%</w:t>
      </w:r>
    </w:p>
    <w:p w:rsidR="005734AC" w:rsidRPr="00114F5F" w:rsidRDefault="005734AC" w:rsidP="005734AC">
      <w:pPr>
        <w:pStyle w:val="NoSpacing"/>
        <w:rPr>
          <w:rFonts w:ascii="Franklin Gothic Demi" w:hAnsi="Franklin Gothic Demi"/>
          <w:sz w:val="24"/>
          <w:szCs w:val="24"/>
        </w:rPr>
      </w:pPr>
      <w:r w:rsidRPr="00114F5F">
        <w:rPr>
          <w:rFonts w:ascii="Franklin Gothic Demi" w:hAnsi="Franklin Gothic Demi"/>
          <w:sz w:val="24"/>
          <w:szCs w:val="24"/>
        </w:rPr>
        <w:t>Study skills/effort grades/participation (</w:t>
      </w:r>
      <w:proofErr w:type="spellStart"/>
      <w:proofErr w:type="gramStart"/>
      <w:r w:rsidRPr="00114F5F">
        <w:rPr>
          <w:rFonts w:ascii="Franklin Gothic Demi" w:hAnsi="Franklin Gothic Demi"/>
          <w:sz w:val="24"/>
          <w:szCs w:val="24"/>
        </w:rPr>
        <w:t>hw</w:t>
      </w:r>
      <w:proofErr w:type="spellEnd"/>
      <w:proofErr w:type="gramEnd"/>
      <w:r w:rsidRPr="00114F5F">
        <w:rPr>
          <w:rFonts w:ascii="Franklin Gothic Demi" w:hAnsi="Franklin Gothic Demi"/>
          <w:sz w:val="24"/>
          <w:szCs w:val="24"/>
        </w:rPr>
        <w:t xml:space="preserve"> quiz, syllabus quiz) = not more than 10%</w:t>
      </w:r>
    </w:p>
    <w:p w:rsidR="005734AC" w:rsidRDefault="005734AC" w:rsidP="005734AC">
      <w:pPr>
        <w:rPr>
          <w:b/>
          <w:sz w:val="28"/>
          <w:szCs w:val="28"/>
        </w:rPr>
      </w:pPr>
    </w:p>
    <w:p w:rsidR="005F64D6" w:rsidRDefault="005F64D6" w:rsidP="005734AC">
      <w:pPr>
        <w:pStyle w:val="NoSpacing"/>
        <w:rPr>
          <w:b/>
          <w:sz w:val="24"/>
          <w:szCs w:val="24"/>
        </w:rPr>
      </w:pPr>
    </w:p>
    <w:p w:rsidR="005F64D6" w:rsidRDefault="005F64D6" w:rsidP="005734AC">
      <w:pPr>
        <w:pStyle w:val="NoSpacing"/>
        <w:rPr>
          <w:b/>
          <w:sz w:val="24"/>
          <w:szCs w:val="24"/>
        </w:rPr>
      </w:pPr>
    </w:p>
    <w:p w:rsidR="005F64D6" w:rsidRDefault="005F64D6" w:rsidP="005734AC">
      <w:pPr>
        <w:pStyle w:val="NoSpacing"/>
        <w:rPr>
          <w:b/>
          <w:sz w:val="24"/>
          <w:szCs w:val="24"/>
        </w:rPr>
      </w:pPr>
    </w:p>
    <w:p w:rsidR="00617A1D" w:rsidRDefault="00617A1D" w:rsidP="005734AC">
      <w:pPr>
        <w:pStyle w:val="NoSpacing"/>
        <w:rPr>
          <w:b/>
          <w:sz w:val="24"/>
          <w:szCs w:val="24"/>
        </w:rPr>
      </w:pPr>
    </w:p>
    <w:p w:rsidR="005734AC" w:rsidRPr="00712D27" w:rsidRDefault="005734AC" w:rsidP="005734AC">
      <w:pPr>
        <w:pStyle w:val="NoSpacing"/>
        <w:rPr>
          <w:b/>
          <w:sz w:val="24"/>
          <w:szCs w:val="24"/>
        </w:rPr>
      </w:pPr>
      <w:r w:rsidRPr="00712D27">
        <w:rPr>
          <w:b/>
          <w:sz w:val="24"/>
          <w:szCs w:val="24"/>
        </w:rPr>
        <w:t>Homework Policy:</w:t>
      </w:r>
    </w:p>
    <w:p w:rsidR="00D42B77" w:rsidRDefault="005734AC" w:rsidP="00975940">
      <w:pPr>
        <w:overflowPunct/>
        <w:autoSpaceDE/>
        <w:autoSpaceDN/>
        <w:adjustRightInd/>
        <w:textAlignment w:val="auto"/>
        <w:rPr>
          <w:rFonts w:ascii="Calibri" w:hAnsi="Calibri"/>
        </w:rPr>
      </w:pPr>
      <w:r w:rsidRPr="00712D27">
        <w:rPr>
          <w:szCs w:val="24"/>
        </w:rPr>
        <w:t xml:space="preserve">Daily practice is not assigned a quantitative score.  HW may be checked for completion (an authentic attempt of each question). Periodically throughout each unit, after students have had a chance to attempt the </w:t>
      </w:r>
      <w:proofErr w:type="spellStart"/>
      <w:proofErr w:type="gramStart"/>
      <w:r w:rsidRPr="00712D27">
        <w:rPr>
          <w:szCs w:val="24"/>
        </w:rPr>
        <w:t>hw</w:t>
      </w:r>
      <w:proofErr w:type="spellEnd"/>
      <w:proofErr w:type="gramEnd"/>
      <w:r w:rsidRPr="00712D27">
        <w:rPr>
          <w:szCs w:val="24"/>
        </w:rPr>
        <w:t xml:space="preserve">, students will complete a </w:t>
      </w:r>
      <w:proofErr w:type="spellStart"/>
      <w:r w:rsidRPr="00712D27">
        <w:rPr>
          <w:szCs w:val="24"/>
        </w:rPr>
        <w:t>hw</w:t>
      </w:r>
      <w:proofErr w:type="spellEnd"/>
      <w:r w:rsidRPr="00712D27">
        <w:rPr>
          <w:szCs w:val="24"/>
        </w:rPr>
        <w:t xml:space="preserve"> quiz</w:t>
      </w:r>
      <w:r w:rsidR="00255513">
        <w:rPr>
          <w:szCs w:val="24"/>
        </w:rPr>
        <w:t xml:space="preserve"> </w:t>
      </w:r>
      <w:r w:rsidRPr="00712D27">
        <w:rPr>
          <w:szCs w:val="24"/>
        </w:rPr>
        <w:t>to assess whether or not they are completing and/</w:t>
      </w:r>
      <w:r w:rsidR="00D42B77">
        <w:rPr>
          <w:szCs w:val="24"/>
        </w:rPr>
        <w:t xml:space="preserve">or correcting their </w:t>
      </w:r>
      <w:r w:rsidR="00D42B77" w:rsidRPr="00975940">
        <w:rPr>
          <w:szCs w:val="24"/>
        </w:rPr>
        <w:t xml:space="preserve">homework.  </w:t>
      </w:r>
      <w:r w:rsidR="0007278E">
        <w:rPr>
          <w:szCs w:val="24"/>
        </w:rPr>
        <w:t xml:space="preserve">The HW quiz grades are given as </w:t>
      </w:r>
      <w:r w:rsidR="0007278E" w:rsidRPr="0007278E">
        <w:rPr>
          <w:b/>
          <w:szCs w:val="24"/>
          <w:u w:val="single"/>
        </w:rPr>
        <w:t>extra credit</w:t>
      </w:r>
      <w:r w:rsidR="0007278E">
        <w:rPr>
          <w:szCs w:val="24"/>
        </w:rPr>
        <w:t xml:space="preserve"> at the end of each full unit</w:t>
      </w:r>
      <w:r w:rsidRPr="00975940">
        <w:rPr>
          <w:szCs w:val="24"/>
        </w:rPr>
        <w:t xml:space="preserve">. These quizzes also provide parents, teachers and students with valuable feedback regarding the connection between independent practice and assessment scores. </w:t>
      </w:r>
      <w:r w:rsidR="00975940" w:rsidRPr="00975940">
        <w:rPr>
          <w:szCs w:val="24"/>
        </w:rPr>
        <w:t xml:space="preserve">Homework </w:t>
      </w:r>
      <w:r w:rsidR="00975940" w:rsidRPr="00975940">
        <w:t>assignments can be collected and graded on completion and accuracy at the teacher’s discretion</w:t>
      </w:r>
      <w:r w:rsidR="00975940" w:rsidRPr="00975940">
        <w:rPr>
          <w:rFonts w:ascii="Calibri" w:hAnsi="Calibri"/>
        </w:rPr>
        <w:t xml:space="preserve"> </w:t>
      </w:r>
    </w:p>
    <w:p w:rsidR="005F64D6" w:rsidRPr="00975940" w:rsidRDefault="005F64D6" w:rsidP="00975940">
      <w:pPr>
        <w:overflowPunct/>
        <w:autoSpaceDE/>
        <w:autoSpaceDN/>
        <w:adjustRightInd/>
        <w:textAlignment w:val="auto"/>
        <w:rPr>
          <w:rFonts w:ascii="Calibri" w:hAnsi="Calibri"/>
          <w:highlight w:val="yellow"/>
        </w:rPr>
      </w:pPr>
    </w:p>
    <w:p w:rsidR="005734AC" w:rsidRPr="005F64D6" w:rsidRDefault="005734AC" w:rsidP="005734AC">
      <w:pPr>
        <w:rPr>
          <w:rFonts w:ascii="Lucida Calligraphy" w:hAnsi="Lucida Calligraphy"/>
          <w:b/>
          <w:bCs/>
          <w:szCs w:val="24"/>
        </w:rPr>
      </w:pPr>
      <w:r w:rsidRPr="005F64D6">
        <w:rPr>
          <w:rFonts w:ascii="Lucida Calligraphy" w:hAnsi="Lucida Calligraphy"/>
          <w:b/>
          <w:bCs/>
          <w:szCs w:val="24"/>
        </w:rPr>
        <w:lastRenderedPageBreak/>
        <w:t xml:space="preserve">When is work due?  </w:t>
      </w:r>
      <w:r w:rsidRPr="005F64D6">
        <w:rPr>
          <w:rFonts w:ascii="Lucida Bright" w:hAnsi="Lucida Bright"/>
          <w:bCs/>
          <w:szCs w:val="24"/>
        </w:rPr>
        <w:t xml:space="preserve">Daily practice is due at the beginning of the hour the day after it is assigned unless otherwise noted.  Graded assignments are due at the beginning of the hour on the day they are due.  </w:t>
      </w:r>
    </w:p>
    <w:p w:rsidR="005734AC" w:rsidRPr="005F64D6" w:rsidRDefault="005734AC" w:rsidP="005734AC">
      <w:pPr>
        <w:rPr>
          <w:b/>
          <w:szCs w:val="24"/>
        </w:rPr>
      </w:pPr>
    </w:p>
    <w:p w:rsidR="005734AC" w:rsidRPr="005F64D6" w:rsidRDefault="005734AC" w:rsidP="005734AC">
      <w:pPr>
        <w:rPr>
          <w:rFonts w:ascii="Lucida Calligraphy" w:hAnsi="Lucida Calligraphy"/>
          <w:b/>
          <w:bCs/>
          <w:szCs w:val="24"/>
        </w:rPr>
      </w:pPr>
      <w:r w:rsidRPr="005F64D6">
        <w:rPr>
          <w:rFonts w:ascii="Lucida Calligraphy" w:hAnsi="Lucida Calligraphy"/>
          <w:b/>
          <w:bCs/>
          <w:szCs w:val="24"/>
        </w:rPr>
        <w:t xml:space="preserve">Do you accept late work for partial-credit?  </w:t>
      </w:r>
    </w:p>
    <w:p w:rsidR="005F64D6" w:rsidRPr="005F64D6" w:rsidRDefault="005F64D6" w:rsidP="005F64D6">
      <w:pPr>
        <w:rPr>
          <w:rFonts w:ascii="Lucida Bright" w:hAnsi="Lucida Bright"/>
          <w:szCs w:val="24"/>
        </w:rPr>
      </w:pPr>
      <w:r w:rsidRPr="005F64D6">
        <w:rPr>
          <w:rFonts w:ascii="Lucida Bright" w:hAnsi="Lucida Bright"/>
          <w:szCs w:val="24"/>
        </w:rPr>
        <w:t>For graded assignments, the assignment may be turned in the following day for half credit.</w:t>
      </w:r>
    </w:p>
    <w:p w:rsidR="005734AC" w:rsidRPr="005F64D6" w:rsidRDefault="005734AC" w:rsidP="005734AC">
      <w:pPr>
        <w:rPr>
          <w:b/>
          <w:szCs w:val="24"/>
        </w:rPr>
      </w:pPr>
    </w:p>
    <w:p w:rsidR="005734AC" w:rsidRPr="005F64D6" w:rsidRDefault="005734AC" w:rsidP="005734AC">
      <w:pPr>
        <w:rPr>
          <w:b/>
          <w:szCs w:val="24"/>
        </w:rPr>
      </w:pPr>
      <w:r w:rsidRPr="005F64D6">
        <w:rPr>
          <w:b/>
          <w:szCs w:val="24"/>
        </w:rPr>
        <w:t xml:space="preserve">How much does the semester exam weigh into my grade?  </w:t>
      </w:r>
    </w:p>
    <w:p w:rsidR="005734AC" w:rsidRPr="005F64D6" w:rsidRDefault="005734AC" w:rsidP="005734AC">
      <w:pPr>
        <w:rPr>
          <w:rFonts w:ascii="Bauhaus 93" w:hAnsi="Bauhaus 93"/>
          <w:bCs/>
          <w:szCs w:val="24"/>
        </w:rPr>
      </w:pPr>
      <w:r w:rsidRPr="005F64D6">
        <w:rPr>
          <w:rFonts w:ascii="Lucida Calligraphy" w:hAnsi="Lucida Calligraphy"/>
          <w:szCs w:val="24"/>
        </w:rPr>
        <w:t>The semester exam counts 20% toward the semester grade.  No one is exempt from the exam.</w:t>
      </w:r>
      <w:r w:rsidRPr="005F64D6">
        <w:rPr>
          <w:szCs w:val="24"/>
        </w:rPr>
        <w:t xml:space="preserve">  Each quarter counts 4</w:t>
      </w:r>
      <w:r w:rsidR="005F64D6" w:rsidRPr="005F64D6">
        <w:rPr>
          <w:szCs w:val="24"/>
        </w:rPr>
        <w:t xml:space="preserve">0% toward the semester grade. </w:t>
      </w:r>
    </w:p>
    <w:p w:rsidR="005734AC" w:rsidRPr="005F64D6" w:rsidRDefault="005734AC" w:rsidP="005734AC">
      <w:pPr>
        <w:pStyle w:val="BodyText2"/>
        <w:tabs>
          <w:tab w:val="left" w:pos="360"/>
        </w:tabs>
        <w:ind w:left="0"/>
        <w:rPr>
          <w:szCs w:val="24"/>
        </w:rPr>
      </w:pPr>
    </w:p>
    <w:p w:rsidR="005734AC" w:rsidRPr="005F64D6" w:rsidRDefault="005734AC" w:rsidP="005734AC">
      <w:pPr>
        <w:pStyle w:val="BodyText2"/>
        <w:tabs>
          <w:tab w:val="left" w:pos="360"/>
        </w:tabs>
        <w:ind w:left="0"/>
        <w:rPr>
          <w:szCs w:val="24"/>
        </w:rPr>
      </w:pPr>
      <w:r w:rsidRPr="005F64D6">
        <w:rPr>
          <w:szCs w:val="24"/>
        </w:rPr>
        <w:t xml:space="preserve">Here is an </w:t>
      </w:r>
      <w:r w:rsidRPr="005F64D6">
        <w:rPr>
          <w:b/>
          <w:bCs/>
          <w:szCs w:val="24"/>
        </w:rPr>
        <w:t>example</w:t>
      </w:r>
      <w:r w:rsidRPr="005F64D6">
        <w:rPr>
          <w:szCs w:val="24"/>
        </w:rPr>
        <w:t xml:space="preserve"> of how the semester grade will be calculated:</w:t>
      </w:r>
    </w:p>
    <w:p w:rsidR="005734AC" w:rsidRPr="005F64D6" w:rsidRDefault="005734AC" w:rsidP="005734AC">
      <w:pPr>
        <w:rPr>
          <w:rFonts w:ascii="Lucida Calligraphy" w:hAnsi="Lucida Calligraphy"/>
          <w:szCs w:val="24"/>
        </w:rPr>
      </w:pPr>
      <w:r w:rsidRPr="005F64D6">
        <w:rPr>
          <w:rFonts w:ascii="Lucida Calligraphy" w:hAnsi="Lucida Calligraphy"/>
          <w:szCs w:val="24"/>
        </w:rPr>
        <w:t>Quarter 1</w:t>
      </w:r>
      <w:r w:rsidRPr="005F64D6">
        <w:rPr>
          <w:rFonts w:ascii="Lucida Calligraphy" w:hAnsi="Lucida Calligraphy"/>
          <w:szCs w:val="24"/>
        </w:rPr>
        <w:tab/>
      </w:r>
      <w:r w:rsidRPr="005F64D6">
        <w:rPr>
          <w:rFonts w:ascii="Lucida Calligraphy" w:hAnsi="Lucida Calligraphy"/>
          <w:szCs w:val="24"/>
        </w:rPr>
        <w:tab/>
        <w:t>90% x 0.40</w:t>
      </w:r>
      <w:r w:rsidRPr="005F64D6">
        <w:rPr>
          <w:rFonts w:ascii="Lucida Calligraphy" w:hAnsi="Lucida Calligraphy"/>
          <w:szCs w:val="24"/>
        </w:rPr>
        <w:tab/>
      </w:r>
      <w:r w:rsidR="005F64D6">
        <w:rPr>
          <w:rFonts w:ascii="Lucida Calligraphy" w:hAnsi="Lucida Calligraphy"/>
          <w:szCs w:val="24"/>
        </w:rPr>
        <w:t xml:space="preserve"> </w:t>
      </w:r>
      <w:proofErr w:type="gramStart"/>
      <w:r w:rsidRPr="005F64D6">
        <w:rPr>
          <w:rFonts w:ascii="Lucida Calligraphy" w:hAnsi="Lucida Calligraphy"/>
          <w:szCs w:val="24"/>
        </w:rPr>
        <w:t>=  36</w:t>
      </w:r>
      <w:proofErr w:type="gramEnd"/>
    </w:p>
    <w:p w:rsidR="005734AC" w:rsidRPr="005F64D6" w:rsidRDefault="005734AC" w:rsidP="005734AC">
      <w:pPr>
        <w:rPr>
          <w:rFonts w:ascii="Lucida Calligraphy" w:hAnsi="Lucida Calligraphy"/>
          <w:szCs w:val="24"/>
        </w:rPr>
      </w:pPr>
      <w:r w:rsidRPr="005F64D6">
        <w:rPr>
          <w:rFonts w:ascii="Lucida Calligraphy" w:hAnsi="Lucida Calligraphy"/>
          <w:szCs w:val="24"/>
        </w:rPr>
        <w:t>Quarter 2</w:t>
      </w:r>
      <w:r w:rsidRPr="005F64D6">
        <w:rPr>
          <w:rFonts w:ascii="Lucida Calligraphy" w:hAnsi="Lucida Calligraphy"/>
          <w:szCs w:val="24"/>
        </w:rPr>
        <w:tab/>
      </w:r>
      <w:r w:rsidRPr="005F64D6">
        <w:rPr>
          <w:rFonts w:ascii="Lucida Calligraphy" w:hAnsi="Lucida Calligraphy"/>
          <w:szCs w:val="24"/>
        </w:rPr>
        <w:tab/>
        <w:t>70% x 0.40</w:t>
      </w:r>
      <w:r w:rsidRPr="005F64D6">
        <w:rPr>
          <w:rFonts w:ascii="Lucida Calligraphy" w:hAnsi="Lucida Calligraphy"/>
          <w:szCs w:val="24"/>
        </w:rPr>
        <w:tab/>
      </w:r>
      <w:r w:rsidR="005F64D6">
        <w:rPr>
          <w:rFonts w:ascii="Lucida Calligraphy" w:hAnsi="Lucida Calligraphy"/>
          <w:szCs w:val="24"/>
        </w:rPr>
        <w:t xml:space="preserve"> </w:t>
      </w:r>
      <w:proofErr w:type="gramStart"/>
      <w:r w:rsidRPr="005F64D6">
        <w:rPr>
          <w:rFonts w:ascii="Lucida Calligraphy" w:hAnsi="Lucida Calligraphy"/>
          <w:szCs w:val="24"/>
        </w:rPr>
        <w:t>=  28</w:t>
      </w:r>
      <w:proofErr w:type="gramEnd"/>
    </w:p>
    <w:p w:rsidR="005734AC" w:rsidRPr="005F64D6" w:rsidRDefault="005F64D6" w:rsidP="005734AC">
      <w:pPr>
        <w:rPr>
          <w:rFonts w:ascii="Lucida Calligraphy" w:hAnsi="Lucida Calligraphy"/>
          <w:szCs w:val="24"/>
        </w:rPr>
      </w:pPr>
      <w:r>
        <w:rPr>
          <w:rFonts w:ascii="Lucida Calligraphy" w:hAnsi="Lucida Calligraphy"/>
          <w:szCs w:val="24"/>
        </w:rPr>
        <w:t>Exam</w:t>
      </w:r>
      <w:r>
        <w:rPr>
          <w:rFonts w:ascii="Lucida Calligraphy" w:hAnsi="Lucida Calligraphy"/>
          <w:szCs w:val="24"/>
        </w:rPr>
        <w:tab/>
      </w:r>
      <w:r>
        <w:rPr>
          <w:rFonts w:ascii="Lucida Calligraphy" w:hAnsi="Lucida Calligraphy"/>
          <w:szCs w:val="24"/>
        </w:rPr>
        <w:tab/>
        <w:t xml:space="preserve">65% x </w:t>
      </w:r>
      <w:proofErr w:type="gramStart"/>
      <w:r>
        <w:rPr>
          <w:rFonts w:ascii="Lucida Calligraphy" w:hAnsi="Lucida Calligraphy"/>
          <w:szCs w:val="24"/>
        </w:rPr>
        <w:t xml:space="preserve">0.20  </w:t>
      </w:r>
      <w:r w:rsidR="005734AC" w:rsidRPr="005F64D6">
        <w:rPr>
          <w:rFonts w:ascii="Lucida Calligraphy" w:hAnsi="Lucida Calligraphy"/>
          <w:szCs w:val="24"/>
        </w:rPr>
        <w:t>=</w:t>
      </w:r>
      <w:proofErr w:type="gramEnd"/>
      <w:r w:rsidR="005734AC" w:rsidRPr="005F64D6">
        <w:rPr>
          <w:rFonts w:ascii="Lucida Calligraphy" w:hAnsi="Lucida Calligraphy"/>
          <w:szCs w:val="24"/>
        </w:rPr>
        <w:t xml:space="preserve">  13</w:t>
      </w:r>
    </w:p>
    <w:p w:rsidR="005734AC" w:rsidRPr="005F64D6" w:rsidRDefault="005F64D6" w:rsidP="005734AC">
      <w:pPr>
        <w:rPr>
          <w:rFonts w:ascii="Lucida Calligraphy" w:hAnsi="Lucida Calligraphy"/>
          <w:szCs w:val="24"/>
        </w:rPr>
      </w:pPr>
      <w:r>
        <w:rPr>
          <w:rFonts w:ascii="Lucida Calligraphy" w:hAnsi="Lucida Calligraphy"/>
          <w:szCs w:val="24"/>
        </w:rPr>
        <w:t xml:space="preserve">Overall semester grade    </w:t>
      </w:r>
      <w:r w:rsidR="005734AC" w:rsidRPr="005F64D6">
        <w:rPr>
          <w:rFonts w:ascii="Lucida Calligraphy" w:hAnsi="Lucida Calligraphy"/>
          <w:szCs w:val="24"/>
        </w:rPr>
        <w:t>C+</w:t>
      </w:r>
      <w:proofErr w:type="gramStart"/>
      <w:r w:rsidR="005734AC" w:rsidRPr="005F64D6">
        <w:rPr>
          <w:rFonts w:ascii="Lucida Calligraphy" w:hAnsi="Lucida Calligraphy"/>
          <w:szCs w:val="24"/>
        </w:rPr>
        <w:t>=  77</w:t>
      </w:r>
      <w:proofErr w:type="gramEnd"/>
      <w:r w:rsidR="005734AC" w:rsidRPr="005F64D6">
        <w:rPr>
          <w:rFonts w:ascii="Lucida Calligraphy" w:hAnsi="Lucida Calligraphy"/>
          <w:szCs w:val="24"/>
        </w:rPr>
        <w:t xml:space="preserve"> %</w:t>
      </w:r>
    </w:p>
    <w:p w:rsidR="005734AC" w:rsidRPr="005F64D6" w:rsidRDefault="005734AC" w:rsidP="005734AC">
      <w:pPr>
        <w:rPr>
          <w:b/>
          <w:szCs w:val="24"/>
        </w:rPr>
      </w:pPr>
    </w:p>
    <w:p w:rsidR="005734AC" w:rsidRPr="005F64D6" w:rsidRDefault="005734AC" w:rsidP="005734AC">
      <w:pPr>
        <w:rPr>
          <w:rFonts w:ascii="Bell MT" w:hAnsi="Bell MT"/>
          <w:b/>
          <w:szCs w:val="24"/>
        </w:rPr>
      </w:pPr>
      <w:r w:rsidRPr="005F64D6">
        <w:rPr>
          <w:rFonts w:ascii="Bell MT" w:hAnsi="Bell MT"/>
          <w:b/>
          <w:szCs w:val="24"/>
        </w:rPr>
        <w:t xml:space="preserve">Do you offer extra credit?  </w:t>
      </w:r>
    </w:p>
    <w:p w:rsidR="005734AC" w:rsidRPr="005F64D6" w:rsidRDefault="00617A1D" w:rsidP="00617A1D">
      <w:pPr>
        <w:pStyle w:val="NoSpacing"/>
        <w:rPr>
          <w:rFonts w:ascii="Times New Roman" w:hAnsi="Times New Roman"/>
          <w:sz w:val="24"/>
          <w:szCs w:val="24"/>
        </w:rPr>
      </w:pPr>
      <w:r>
        <w:rPr>
          <w:rFonts w:ascii="Times New Roman" w:hAnsi="Times New Roman"/>
          <w:sz w:val="24"/>
          <w:szCs w:val="24"/>
        </w:rPr>
        <w:t>Extra c</w:t>
      </w:r>
      <w:r w:rsidR="00975940" w:rsidRPr="005F64D6">
        <w:rPr>
          <w:rFonts w:ascii="Times New Roman" w:hAnsi="Times New Roman"/>
          <w:sz w:val="24"/>
          <w:szCs w:val="24"/>
        </w:rPr>
        <w:t xml:space="preserve">redit will be available throughout the semester for no more than 5% of the overall grade. </w:t>
      </w:r>
      <w:r w:rsidR="002858CE" w:rsidRPr="005F64D6">
        <w:rPr>
          <w:rFonts w:ascii="Times New Roman" w:hAnsi="Times New Roman"/>
          <w:sz w:val="24"/>
          <w:szCs w:val="24"/>
        </w:rPr>
        <w:t>HW quizzes may</w:t>
      </w:r>
      <w:r w:rsidR="0007278E" w:rsidRPr="005F64D6">
        <w:rPr>
          <w:rFonts w:ascii="Times New Roman" w:hAnsi="Times New Roman"/>
          <w:sz w:val="24"/>
          <w:szCs w:val="24"/>
        </w:rPr>
        <w:t xml:space="preserve"> also </w:t>
      </w:r>
      <w:r w:rsidR="002858CE" w:rsidRPr="005F64D6">
        <w:rPr>
          <w:rFonts w:ascii="Times New Roman" w:hAnsi="Times New Roman"/>
          <w:sz w:val="24"/>
          <w:szCs w:val="24"/>
        </w:rPr>
        <w:t xml:space="preserve">be </w:t>
      </w:r>
      <w:r w:rsidR="0007278E" w:rsidRPr="005F64D6">
        <w:rPr>
          <w:rFonts w:ascii="Times New Roman" w:hAnsi="Times New Roman"/>
          <w:sz w:val="24"/>
          <w:szCs w:val="24"/>
        </w:rPr>
        <w:t xml:space="preserve">given each full unit for extra credit. </w:t>
      </w:r>
    </w:p>
    <w:p w:rsidR="00975940" w:rsidRPr="005F64D6" w:rsidRDefault="00975940" w:rsidP="005734AC">
      <w:pPr>
        <w:overflowPunct/>
        <w:autoSpaceDE/>
        <w:autoSpaceDN/>
        <w:adjustRightInd/>
        <w:textAlignment w:val="auto"/>
        <w:rPr>
          <w:b/>
          <w:szCs w:val="24"/>
        </w:rPr>
      </w:pPr>
      <w:r w:rsidRPr="005F64D6">
        <w:rPr>
          <w:b/>
          <w:szCs w:val="24"/>
        </w:rPr>
        <w:br/>
        <w:t>Can I retake tests?</w:t>
      </w:r>
      <w:r w:rsidR="0025270E" w:rsidRPr="005F64D6">
        <w:rPr>
          <w:b/>
          <w:szCs w:val="24"/>
        </w:rPr>
        <w:t xml:space="preserve"> </w:t>
      </w:r>
    </w:p>
    <w:p w:rsidR="0025270E" w:rsidRPr="005F64D6" w:rsidRDefault="00F85BD2" w:rsidP="00975940">
      <w:pPr>
        <w:overflowPunct/>
        <w:autoSpaceDE/>
        <w:autoSpaceDN/>
        <w:adjustRightInd/>
        <w:textAlignment w:val="auto"/>
        <w:rPr>
          <w:i/>
          <w:szCs w:val="24"/>
        </w:rPr>
      </w:pPr>
      <w:r w:rsidRPr="005F64D6">
        <w:rPr>
          <w:i/>
          <w:szCs w:val="24"/>
        </w:rPr>
        <w:t>There will be no test retakes in Geometry.</w:t>
      </w:r>
    </w:p>
    <w:p w:rsidR="0025270E" w:rsidRPr="005F64D6" w:rsidRDefault="0025270E" w:rsidP="00975940">
      <w:pPr>
        <w:overflowPunct/>
        <w:autoSpaceDE/>
        <w:autoSpaceDN/>
        <w:adjustRightInd/>
        <w:textAlignment w:val="auto"/>
        <w:rPr>
          <w:i/>
          <w:szCs w:val="24"/>
        </w:rPr>
      </w:pPr>
    </w:p>
    <w:p w:rsidR="00975940" w:rsidRPr="005F64D6" w:rsidRDefault="0025270E" w:rsidP="005734AC">
      <w:pPr>
        <w:overflowPunct/>
        <w:autoSpaceDE/>
        <w:autoSpaceDN/>
        <w:adjustRightInd/>
        <w:textAlignment w:val="auto"/>
        <w:rPr>
          <w:b/>
          <w:szCs w:val="24"/>
        </w:rPr>
      </w:pPr>
      <w:r w:rsidRPr="005F64D6">
        <w:rPr>
          <w:b/>
          <w:szCs w:val="24"/>
        </w:rPr>
        <w:t xml:space="preserve">Can I use any testing aids on my test?  </w:t>
      </w:r>
    </w:p>
    <w:p w:rsidR="0025270E" w:rsidRPr="005F64D6" w:rsidRDefault="0025270E" w:rsidP="005734AC">
      <w:pPr>
        <w:overflowPunct/>
        <w:autoSpaceDE/>
        <w:autoSpaceDN/>
        <w:adjustRightInd/>
        <w:textAlignment w:val="auto"/>
        <w:rPr>
          <w:szCs w:val="24"/>
        </w:rPr>
      </w:pPr>
      <w:r w:rsidRPr="005F64D6">
        <w:rPr>
          <w:szCs w:val="24"/>
        </w:rPr>
        <w:t xml:space="preserve">No unit assessment aids (index cards, formula sheet, or notes) will be allowed, any specific formulas that will be needed will be provided in the test. </w:t>
      </w:r>
    </w:p>
    <w:p w:rsidR="005F64D6" w:rsidRPr="005F64D6" w:rsidRDefault="005F64D6" w:rsidP="005F64D6">
      <w:pPr>
        <w:overflowPunct/>
        <w:autoSpaceDE/>
        <w:autoSpaceDN/>
        <w:adjustRightInd/>
        <w:textAlignment w:val="auto"/>
        <w:rPr>
          <w:b/>
          <w:szCs w:val="24"/>
        </w:rPr>
      </w:pPr>
    </w:p>
    <w:p w:rsidR="005F64D6" w:rsidRPr="005F64D6" w:rsidRDefault="005F64D6" w:rsidP="005F64D6">
      <w:pPr>
        <w:rPr>
          <w:szCs w:val="24"/>
        </w:rPr>
      </w:pPr>
      <w:r w:rsidRPr="005F64D6">
        <w:rPr>
          <w:b/>
          <w:szCs w:val="24"/>
        </w:rPr>
        <w:t>What is a checkpoint?</w:t>
      </w:r>
      <w:r w:rsidRPr="005F64D6">
        <w:rPr>
          <w:szCs w:val="24"/>
        </w:rPr>
        <w:t xml:space="preserve">  A checkpoint is a formative assessment that is used to measure how proficient you are on a current topic of study.  Sometimes checkpoints will be ‘show your work’, sometimes explain your answer, sometimes matching, sometimes drawing or demonstrating.  Sometimes, your homework assignment will be collected and graded as a checkpoint.  Students who are absent do not make up checkpoints.</w:t>
      </w:r>
      <w:r w:rsidRPr="005F64D6">
        <w:rPr>
          <w:szCs w:val="24"/>
        </w:rPr>
        <w:tab/>
      </w:r>
    </w:p>
    <w:p w:rsidR="005734AC" w:rsidRPr="005F64D6" w:rsidRDefault="005734AC" w:rsidP="00255513">
      <w:pPr>
        <w:rPr>
          <w:szCs w:val="24"/>
        </w:rPr>
      </w:pPr>
      <w:r w:rsidRPr="005F64D6">
        <w:rPr>
          <w:szCs w:val="24"/>
        </w:rPr>
        <w:t>0 = no attempt</w:t>
      </w:r>
    </w:p>
    <w:p w:rsidR="00255513" w:rsidRPr="005F64D6" w:rsidRDefault="00255513" w:rsidP="005734AC">
      <w:pPr>
        <w:overflowPunct/>
        <w:autoSpaceDE/>
        <w:autoSpaceDN/>
        <w:adjustRightInd/>
        <w:textAlignment w:val="auto"/>
        <w:rPr>
          <w:b/>
          <w:sz w:val="26"/>
          <w:szCs w:val="26"/>
          <w:highlight w:val="yellow"/>
        </w:rPr>
      </w:pPr>
    </w:p>
    <w:p w:rsidR="005734AC" w:rsidRPr="005F64D6" w:rsidRDefault="005734AC" w:rsidP="005734AC">
      <w:pPr>
        <w:overflowPunct/>
        <w:autoSpaceDE/>
        <w:autoSpaceDN/>
        <w:adjustRightInd/>
        <w:textAlignment w:val="auto"/>
        <w:rPr>
          <w:b/>
          <w:sz w:val="26"/>
          <w:szCs w:val="26"/>
        </w:rPr>
      </w:pPr>
      <w:r w:rsidRPr="005F64D6">
        <w:rPr>
          <w:b/>
          <w:sz w:val="26"/>
          <w:szCs w:val="26"/>
        </w:rPr>
        <w:t>Textbook Information</w:t>
      </w:r>
    </w:p>
    <w:p w:rsidR="00617A1D" w:rsidRDefault="002923BC" w:rsidP="005F64D6">
      <w:pPr>
        <w:rPr>
          <w:rFonts w:ascii="Comic Sans MS" w:hAnsi="Comic Sans MS"/>
          <w:b/>
          <w:bCs/>
          <w:sz w:val="26"/>
          <w:szCs w:val="26"/>
        </w:rPr>
      </w:pPr>
      <w:r w:rsidRPr="005F64D6">
        <w:rPr>
          <w:rFonts w:ascii="Comic Sans MS" w:hAnsi="Comic Sans MS"/>
          <w:sz w:val="26"/>
          <w:szCs w:val="26"/>
        </w:rPr>
        <w:t xml:space="preserve">The publisher for the </w:t>
      </w:r>
      <w:r w:rsidRPr="005F64D6">
        <w:rPr>
          <w:rFonts w:ascii="Comic Sans MS" w:hAnsi="Comic Sans MS"/>
          <w:b/>
          <w:sz w:val="26"/>
          <w:szCs w:val="26"/>
        </w:rPr>
        <w:t>Geometry</w:t>
      </w:r>
      <w:r w:rsidRPr="005F64D6">
        <w:rPr>
          <w:rFonts w:ascii="Comic Sans MS" w:hAnsi="Comic Sans MS"/>
          <w:sz w:val="26"/>
          <w:szCs w:val="26"/>
        </w:rPr>
        <w:t xml:space="preserve"> textbook provides a website, </w:t>
      </w:r>
      <w:hyperlink r:id="rId7" w:history="1">
        <w:r w:rsidRPr="005F64D6">
          <w:rPr>
            <w:rFonts w:ascii="Comic Sans MS" w:hAnsi="Comic Sans MS"/>
            <w:color w:val="0000FF"/>
            <w:sz w:val="26"/>
            <w:szCs w:val="26"/>
            <w:u w:val="single"/>
          </w:rPr>
          <w:t>www.geometryonline.com</w:t>
        </w:r>
      </w:hyperlink>
      <w:r w:rsidRPr="005F64D6">
        <w:rPr>
          <w:rFonts w:ascii="Comic Sans MS" w:hAnsi="Comic Sans MS"/>
          <w:sz w:val="26"/>
          <w:szCs w:val="26"/>
        </w:rPr>
        <w:t xml:space="preserve">, where there is a copy of the </w:t>
      </w:r>
      <w:r w:rsidRPr="005F64D6">
        <w:rPr>
          <w:rFonts w:ascii="Comic Sans MS" w:hAnsi="Comic Sans MS"/>
          <w:sz w:val="26"/>
          <w:szCs w:val="26"/>
          <w:u w:val="single"/>
        </w:rPr>
        <w:t>textbook</w:t>
      </w:r>
      <w:r w:rsidRPr="005F64D6">
        <w:rPr>
          <w:rFonts w:ascii="Comic Sans MS" w:hAnsi="Comic Sans MS"/>
          <w:sz w:val="26"/>
          <w:szCs w:val="26"/>
        </w:rPr>
        <w:t xml:space="preserve"> online that can be accessed by using the access code A1F44AFDAB</w:t>
      </w:r>
      <w:r w:rsidRPr="005F64D6">
        <w:rPr>
          <w:sz w:val="26"/>
          <w:szCs w:val="26"/>
        </w:rPr>
        <w:t xml:space="preserve">.  </w:t>
      </w:r>
      <w:r w:rsidRPr="005F64D6">
        <w:rPr>
          <w:rFonts w:ascii="Comic Sans MS" w:hAnsi="Comic Sans MS"/>
          <w:sz w:val="26"/>
          <w:szCs w:val="26"/>
        </w:rPr>
        <w:t xml:space="preserve">The publisher’s website has many study resources including self-check quizzes.  </w:t>
      </w:r>
    </w:p>
    <w:p w:rsidR="005F64D6" w:rsidRPr="00617A1D" w:rsidRDefault="005F64D6" w:rsidP="005F64D6">
      <w:pPr>
        <w:rPr>
          <w:rFonts w:ascii="Comic Sans MS" w:hAnsi="Comic Sans MS"/>
          <w:b/>
          <w:bCs/>
          <w:sz w:val="26"/>
          <w:szCs w:val="26"/>
        </w:rPr>
      </w:pPr>
      <w:r w:rsidRPr="005F64D6">
        <w:rPr>
          <w:b/>
          <w:sz w:val="28"/>
          <w:szCs w:val="28"/>
        </w:rPr>
        <w:t xml:space="preserve">CLASSROOM PROTOCOLS - </w:t>
      </w:r>
      <w:r w:rsidRPr="005F64D6">
        <w:rPr>
          <w:b/>
          <w:sz w:val="28"/>
        </w:rPr>
        <w:t xml:space="preserve">Ms. Joseph, </w:t>
      </w:r>
      <w:proofErr w:type="gramStart"/>
      <w:r w:rsidRPr="005F64D6">
        <w:rPr>
          <w:b/>
          <w:sz w:val="28"/>
        </w:rPr>
        <w:t>Fall</w:t>
      </w:r>
      <w:proofErr w:type="gramEnd"/>
      <w:r w:rsidRPr="005F64D6">
        <w:rPr>
          <w:b/>
          <w:sz w:val="28"/>
        </w:rPr>
        <w:t xml:space="preserve"> 2016</w:t>
      </w:r>
    </w:p>
    <w:p w:rsidR="005F64D6" w:rsidRPr="005F64D6" w:rsidRDefault="005F64D6" w:rsidP="005F64D6">
      <w:pPr>
        <w:rPr>
          <w:rFonts w:ascii="Comic Sans MS" w:hAnsi="Comic Sans MS"/>
          <w:szCs w:val="24"/>
        </w:rPr>
      </w:pPr>
      <w:r w:rsidRPr="005F64D6">
        <w:rPr>
          <w:rFonts w:ascii="Comic Sans MS" w:hAnsi="Comic Sans MS"/>
          <w:color w:val="000000" w:themeColor="text1"/>
          <w:szCs w:val="24"/>
        </w:rPr>
        <w:t>Website:</w:t>
      </w:r>
      <w:r w:rsidRPr="005F64D6">
        <w:rPr>
          <w:rFonts w:ascii="Comic Sans MS" w:hAnsi="Comic Sans MS"/>
          <w:color w:val="1F497D"/>
          <w:szCs w:val="24"/>
        </w:rPr>
        <w:tab/>
      </w:r>
      <w:hyperlink r:id="rId8" w:history="1">
        <w:r w:rsidRPr="005F64D6">
          <w:rPr>
            <w:rStyle w:val="Hyperlink"/>
            <w:rFonts w:ascii="Comic Sans MS" w:hAnsi="Comic Sans MS"/>
            <w:szCs w:val="24"/>
          </w:rPr>
          <w:t>http://ejoseph10.weebly.com</w:t>
        </w:r>
      </w:hyperlink>
      <w:r w:rsidRPr="005F64D6">
        <w:rPr>
          <w:rFonts w:ascii="Comic Sans MS" w:hAnsi="Comic Sans MS"/>
          <w:color w:val="1F497D"/>
          <w:szCs w:val="24"/>
        </w:rPr>
        <w:tab/>
      </w:r>
      <w:r w:rsidRPr="005F64D6">
        <w:rPr>
          <w:rFonts w:ascii="Comic Sans MS" w:hAnsi="Comic Sans MS"/>
          <w:szCs w:val="24"/>
        </w:rPr>
        <w:tab/>
      </w:r>
      <w:r w:rsidRPr="005F64D6">
        <w:rPr>
          <w:rFonts w:ascii="Comic Sans MS" w:hAnsi="Comic Sans MS"/>
          <w:szCs w:val="24"/>
        </w:rPr>
        <w:tab/>
      </w:r>
      <w:r w:rsidRPr="005F64D6">
        <w:rPr>
          <w:rFonts w:ascii="Comic Sans MS" w:hAnsi="Comic Sans MS"/>
          <w:szCs w:val="24"/>
        </w:rPr>
        <w:tab/>
        <w:t>Phone:  586-723-3441</w:t>
      </w:r>
    </w:p>
    <w:p w:rsidR="005F64D6" w:rsidRPr="005F64D6" w:rsidRDefault="005F64D6" w:rsidP="005F64D6">
      <w:pPr>
        <w:rPr>
          <w:rFonts w:ascii="Comic Sans MS" w:hAnsi="Comic Sans MS"/>
          <w:szCs w:val="24"/>
        </w:rPr>
      </w:pPr>
      <w:r w:rsidRPr="005F64D6">
        <w:rPr>
          <w:rFonts w:ascii="Comic Sans MS" w:hAnsi="Comic Sans MS"/>
          <w:szCs w:val="24"/>
        </w:rPr>
        <w:tab/>
      </w:r>
      <w:r w:rsidRPr="005F64D6">
        <w:rPr>
          <w:rFonts w:ascii="Comic Sans MS" w:hAnsi="Comic Sans MS"/>
          <w:szCs w:val="24"/>
        </w:rPr>
        <w:tab/>
        <w:t>*weekly/monthly agendas can be found here</w:t>
      </w:r>
      <w:r w:rsidRPr="005F64D6">
        <w:rPr>
          <w:rFonts w:ascii="Comic Sans MS" w:hAnsi="Comic Sans MS"/>
          <w:szCs w:val="24"/>
        </w:rPr>
        <w:tab/>
      </w:r>
      <w:r w:rsidRPr="005F64D6">
        <w:rPr>
          <w:rFonts w:ascii="Comic Sans MS" w:hAnsi="Comic Sans MS"/>
          <w:szCs w:val="24"/>
        </w:rPr>
        <w:tab/>
        <w:t xml:space="preserve">email:  </w:t>
      </w:r>
      <w:hyperlink r:id="rId9" w:history="1">
        <w:r w:rsidRPr="005F64D6">
          <w:rPr>
            <w:rStyle w:val="Hyperlink"/>
            <w:rFonts w:ascii="Comic Sans MS" w:hAnsi="Comic Sans MS"/>
            <w:szCs w:val="24"/>
          </w:rPr>
          <w:t>ejoseph@cvs.k12.mi.us</w:t>
        </w:r>
      </w:hyperlink>
    </w:p>
    <w:p w:rsidR="005F64D6" w:rsidRPr="005F64D6" w:rsidRDefault="005F64D6" w:rsidP="005F64D6">
      <w:pPr>
        <w:rPr>
          <w:b/>
          <w:szCs w:val="24"/>
        </w:rPr>
      </w:pPr>
    </w:p>
    <w:p w:rsidR="005F64D6" w:rsidRPr="00993552" w:rsidRDefault="005F64D6" w:rsidP="005F64D6">
      <w:pPr>
        <w:rPr>
          <w:sz w:val="18"/>
        </w:rPr>
      </w:pPr>
      <w:r w:rsidRPr="00993552">
        <w:rPr>
          <w:b/>
          <w:szCs w:val="28"/>
        </w:rPr>
        <w:t>There are 4 steps to success in math class</w:t>
      </w:r>
      <w:r w:rsidRPr="00993552">
        <w:rPr>
          <w:szCs w:val="28"/>
        </w:rPr>
        <w:t xml:space="preserve">.  </w:t>
      </w:r>
    </w:p>
    <w:p w:rsidR="005F64D6" w:rsidRPr="00993552" w:rsidRDefault="005F64D6" w:rsidP="005F64D6">
      <w:pPr>
        <w:numPr>
          <w:ilvl w:val="0"/>
          <w:numId w:val="3"/>
        </w:numPr>
        <w:ind w:left="360"/>
        <w:rPr>
          <w:rFonts w:ascii="Maiandra GD" w:hAnsi="Maiandra GD"/>
        </w:rPr>
      </w:pPr>
      <w:r w:rsidRPr="00993552">
        <w:rPr>
          <w:rFonts w:ascii="Maiandra GD" w:hAnsi="Maiandra GD"/>
          <w:b/>
          <w:bCs/>
        </w:rPr>
        <w:t>Please come to class prepared with these items:</w:t>
      </w:r>
      <w:r w:rsidRPr="00993552">
        <w:rPr>
          <w:rFonts w:ascii="Maiandra GD" w:hAnsi="Maiandra GD"/>
          <w:i/>
          <w:sz w:val="20"/>
        </w:rPr>
        <w:tab/>
      </w:r>
    </w:p>
    <w:p w:rsidR="005F64D6" w:rsidRPr="00993552" w:rsidRDefault="005F64D6" w:rsidP="005F64D6">
      <w:pPr>
        <w:numPr>
          <w:ilvl w:val="0"/>
          <w:numId w:val="4"/>
        </w:numPr>
        <w:rPr>
          <w:rFonts w:ascii="Maiandra GD" w:hAnsi="Maiandra GD"/>
          <w:i/>
          <w:sz w:val="20"/>
        </w:rPr>
      </w:pPr>
      <w:r w:rsidRPr="00993552">
        <w:rPr>
          <w:rFonts w:ascii="Maiandra GD" w:hAnsi="Maiandra GD"/>
          <w:i/>
          <w:sz w:val="20"/>
        </w:rPr>
        <w:t xml:space="preserve">3-ring binder with lined paper </w:t>
      </w:r>
    </w:p>
    <w:p w:rsidR="005F64D6" w:rsidRPr="00993552" w:rsidRDefault="005F64D6" w:rsidP="005F64D6">
      <w:pPr>
        <w:ind w:left="720"/>
        <w:rPr>
          <w:rFonts w:ascii="Maiandra GD" w:hAnsi="Maiandra GD"/>
          <w:i/>
          <w:sz w:val="20"/>
        </w:rPr>
      </w:pPr>
      <w:r w:rsidRPr="00993552">
        <w:rPr>
          <w:rFonts w:ascii="Maiandra GD" w:hAnsi="Maiandra GD"/>
          <w:i/>
          <w:sz w:val="20"/>
        </w:rPr>
        <w:t xml:space="preserve">All of our work will be hole-punched and stored in the binder.  </w:t>
      </w:r>
    </w:p>
    <w:p w:rsidR="005F64D6" w:rsidRPr="00993552" w:rsidRDefault="005F64D6" w:rsidP="005F64D6">
      <w:pPr>
        <w:numPr>
          <w:ilvl w:val="0"/>
          <w:numId w:val="7"/>
        </w:numPr>
        <w:rPr>
          <w:rFonts w:ascii="Maiandra GD" w:hAnsi="Maiandra GD"/>
          <w:i/>
          <w:sz w:val="20"/>
        </w:rPr>
      </w:pPr>
      <w:r w:rsidRPr="00993552">
        <w:rPr>
          <w:rFonts w:ascii="Maiandra GD" w:hAnsi="Maiandra GD"/>
          <w:i/>
          <w:sz w:val="20"/>
        </w:rPr>
        <w:t xml:space="preserve">Pencil –for writing notes and completing assignments. </w:t>
      </w:r>
    </w:p>
    <w:p w:rsidR="005F64D6" w:rsidRPr="00993552" w:rsidRDefault="005F64D6" w:rsidP="005F64D6">
      <w:pPr>
        <w:numPr>
          <w:ilvl w:val="0"/>
          <w:numId w:val="4"/>
        </w:numPr>
        <w:rPr>
          <w:rFonts w:ascii="Maiandra GD" w:hAnsi="Maiandra GD"/>
          <w:i/>
          <w:sz w:val="20"/>
        </w:rPr>
      </w:pPr>
      <w:r w:rsidRPr="00993552">
        <w:rPr>
          <w:rFonts w:ascii="Maiandra GD" w:hAnsi="Maiandra GD"/>
          <w:i/>
          <w:sz w:val="20"/>
        </w:rPr>
        <w:t xml:space="preserve">Scientific or graphing calculator - neither kind has an advantage.  No cell phone </w:t>
      </w:r>
      <w:proofErr w:type="spellStart"/>
      <w:r w:rsidRPr="00993552">
        <w:rPr>
          <w:rFonts w:ascii="Maiandra GD" w:hAnsi="Maiandra GD"/>
          <w:i/>
          <w:sz w:val="20"/>
        </w:rPr>
        <w:t>calc’s</w:t>
      </w:r>
      <w:proofErr w:type="spellEnd"/>
      <w:r w:rsidRPr="00993552">
        <w:rPr>
          <w:rFonts w:ascii="Maiandra GD" w:hAnsi="Maiandra GD"/>
          <w:i/>
          <w:sz w:val="20"/>
        </w:rPr>
        <w:t>.</w:t>
      </w:r>
    </w:p>
    <w:p w:rsidR="005F64D6" w:rsidRPr="00993552" w:rsidRDefault="005F64D6" w:rsidP="005F64D6">
      <w:pPr>
        <w:numPr>
          <w:ilvl w:val="0"/>
          <w:numId w:val="4"/>
        </w:numPr>
        <w:rPr>
          <w:rFonts w:ascii="Maiandra GD" w:hAnsi="Maiandra GD"/>
          <w:i/>
          <w:sz w:val="20"/>
        </w:rPr>
      </w:pPr>
      <w:r w:rsidRPr="00993552">
        <w:rPr>
          <w:rFonts w:ascii="Maiandra GD" w:hAnsi="Maiandra GD"/>
          <w:i/>
          <w:sz w:val="20"/>
        </w:rPr>
        <w:t>Textbook – when appropriate.  See website or weekly schedule in classroom.</w:t>
      </w:r>
    </w:p>
    <w:p w:rsidR="005F64D6" w:rsidRPr="00FD18D5" w:rsidRDefault="005F64D6" w:rsidP="005F64D6">
      <w:pPr>
        <w:ind w:left="720"/>
        <w:rPr>
          <w:i/>
          <w:sz w:val="20"/>
        </w:rPr>
      </w:pPr>
    </w:p>
    <w:p w:rsidR="005F64D6" w:rsidRPr="00CA6007" w:rsidRDefault="005F64D6" w:rsidP="005F64D6">
      <w:pPr>
        <w:numPr>
          <w:ilvl w:val="0"/>
          <w:numId w:val="3"/>
        </w:numPr>
        <w:ind w:left="360"/>
        <w:rPr>
          <w:sz w:val="20"/>
        </w:rPr>
      </w:pPr>
      <w:r w:rsidRPr="001D6735">
        <w:rPr>
          <w:b/>
        </w:rPr>
        <w:t>Use your class time appropriately.</w:t>
      </w:r>
      <w:r>
        <w:t xml:space="preserve">  </w:t>
      </w:r>
    </w:p>
    <w:p w:rsidR="005F64D6" w:rsidRPr="00263391" w:rsidRDefault="005F64D6" w:rsidP="005F64D6">
      <w:pPr>
        <w:numPr>
          <w:ilvl w:val="0"/>
          <w:numId w:val="14"/>
        </w:numPr>
        <w:rPr>
          <w:i/>
          <w:sz w:val="22"/>
        </w:rPr>
      </w:pPr>
      <w:r w:rsidRPr="00263391">
        <w:rPr>
          <w:i/>
          <w:sz w:val="22"/>
        </w:rPr>
        <w:t xml:space="preserve">Be in your seat when the bell rings.  </w:t>
      </w:r>
    </w:p>
    <w:p w:rsidR="005F64D6" w:rsidRPr="00263391" w:rsidRDefault="005F64D6" w:rsidP="005F64D6">
      <w:pPr>
        <w:numPr>
          <w:ilvl w:val="0"/>
          <w:numId w:val="14"/>
        </w:numPr>
        <w:rPr>
          <w:i/>
          <w:sz w:val="22"/>
        </w:rPr>
      </w:pPr>
      <w:r w:rsidRPr="00263391">
        <w:rPr>
          <w:i/>
          <w:sz w:val="22"/>
        </w:rPr>
        <w:t xml:space="preserve">Read the board when you walk into class and quickly do what it says.   </w:t>
      </w:r>
    </w:p>
    <w:p w:rsidR="005F64D6" w:rsidRPr="00263391" w:rsidRDefault="005F64D6" w:rsidP="005F64D6">
      <w:pPr>
        <w:ind w:left="360"/>
        <w:rPr>
          <w:i/>
          <w:sz w:val="22"/>
        </w:rPr>
      </w:pPr>
      <w:r w:rsidRPr="00263391">
        <w:rPr>
          <w:i/>
          <w:sz w:val="22"/>
        </w:rPr>
        <w:t xml:space="preserve">c.    Follow directions.  </w:t>
      </w:r>
    </w:p>
    <w:p w:rsidR="005F64D6" w:rsidRPr="00263391" w:rsidRDefault="005F64D6" w:rsidP="005F64D6">
      <w:pPr>
        <w:ind w:left="360"/>
        <w:rPr>
          <w:i/>
          <w:sz w:val="22"/>
        </w:rPr>
      </w:pPr>
      <w:proofErr w:type="gramStart"/>
      <w:r w:rsidRPr="00263391">
        <w:rPr>
          <w:i/>
          <w:sz w:val="22"/>
        </w:rPr>
        <w:t xml:space="preserve">d.  </w:t>
      </w:r>
      <w:r w:rsidRPr="00263391">
        <w:rPr>
          <w:i/>
          <w:sz w:val="22"/>
          <w:u w:val="single"/>
        </w:rPr>
        <w:t>Be</w:t>
      </w:r>
      <w:proofErr w:type="gramEnd"/>
      <w:r w:rsidRPr="00263391">
        <w:rPr>
          <w:i/>
          <w:sz w:val="22"/>
          <w:u w:val="single"/>
        </w:rPr>
        <w:t xml:space="preserve"> attentive and take good, descriptive notes during the lesson</w:t>
      </w:r>
      <w:r w:rsidRPr="00263391">
        <w:rPr>
          <w:i/>
          <w:sz w:val="22"/>
        </w:rPr>
        <w:t xml:space="preserve">.  </w:t>
      </w:r>
      <w:r w:rsidRPr="00263391">
        <w:rPr>
          <w:b/>
          <w:i/>
          <w:sz w:val="22"/>
        </w:rPr>
        <w:t xml:space="preserve">When you </w:t>
      </w:r>
      <w:r w:rsidRPr="00263391">
        <w:rPr>
          <w:b/>
          <w:i/>
          <w:sz w:val="22"/>
          <w:u w:val="single"/>
        </w:rPr>
        <w:t>take notes</w:t>
      </w:r>
      <w:r w:rsidRPr="00263391">
        <w:rPr>
          <w:b/>
          <w:i/>
          <w:sz w:val="22"/>
        </w:rPr>
        <w:t>:</w:t>
      </w:r>
      <w:r w:rsidRPr="00263391">
        <w:rPr>
          <w:bCs/>
          <w:i/>
          <w:sz w:val="22"/>
        </w:rPr>
        <w:t xml:space="preserve">  It is not enough just to copy the examples discussed in class.  You must be able to perform the skills taught in class on your own.  Writing a few sentences that describe the process in your own words can go a long way toward helping you use your notes for your own benefit later.  Simply copying what your teacher writes on the board is not an effective way to learn.  You must be </w:t>
      </w:r>
      <w:r w:rsidRPr="00263391">
        <w:rPr>
          <w:bCs/>
          <w:i/>
          <w:sz w:val="22"/>
          <w:u w:val="single"/>
        </w:rPr>
        <w:t>mentally engaged in the lesson</w:t>
      </w:r>
      <w:r w:rsidRPr="00263391">
        <w:rPr>
          <w:bCs/>
          <w:i/>
          <w:sz w:val="22"/>
        </w:rPr>
        <w:t xml:space="preserve">.  </w:t>
      </w:r>
    </w:p>
    <w:p w:rsidR="005F64D6" w:rsidRPr="00263391" w:rsidRDefault="005F64D6" w:rsidP="005F64D6">
      <w:pPr>
        <w:ind w:left="360"/>
        <w:rPr>
          <w:i/>
          <w:sz w:val="22"/>
        </w:rPr>
      </w:pPr>
      <w:proofErr w:type="gramStart"/>
      <w:r w:rsidRPr="00263391">
        <w:rPr>
          <w:i/>
          <w:sz w:val="22"/>
        </w:rPr>
        <w:t xml:space="preserve">e.  </w:t>
      </w:r>
      <w:r w:rsidRPr="00263391">
        <w:rPr>
          <w:i/>
          <w:sz w:val="22"/>
          <w:u w:val="single"/>
        </w:rPr>
        <w:t>Ask</w:t>
      </w:r>
      <w:proofErr w:type="gramEnd"/>
      <w:r w:rsidRPr="00263391">
        <w:rPr>
          <w:i/>
          <w:sz w:val="22"/>
          <w:u w:val="single"/>
        </w:rPr>
        <w:t xml:space="preserve"> questions</w:t>
      </w:r>
      <w:r w:rsidRPr="00263391">
        <w:rPr>
          <w:i/>
          <w:sz w:val="22"/>
        </w:rPr>
        <w:t xml:space="preserve"> right away about what you don’t understand.  </w:t>
      </w:r>
    </w:p>
    <w:p w:rsidR="005F64D6" w:rsidRPr="00263391" w:rsidRDefault="005F64D6" w:rsidP="005F64D6">
      <w:pPr>
        <w:ind w:left="360"/>
        <w:rPr>
          <w:i/>
          <w:sz w:val="22"/>
        </w:rPr>
      </w:pPr>
      <w:proofErr w:type="gramStart"/>
      <w:r w:rsidRPr="00263391">
        <w:rPr>
          <w:i/>
          <w:sz w:val="22"/>
        </w:rPr>
        <w:t>f.  Use</w:t>
      </w:r>
      <w:proofErr w:type="gramEnd"/>
      <w:r w:rsidRPr="00263391">
        <w:rPr>
          <w:i/>
          <w:sz w:val="22"/>
        </w:rPr>
        <w:t xml:space="preserve"> non-instructional time productively to complete assignments, ask questions, or read quietly.  </w:t>
      </w:r>
    </w:p>
    <w:p w:rsidR="005F64D6" w:rsidRDefault="005F64D6" w:rsidP="005F64D6">
      <w:pPr>
        <w:rPr>
          <w:sz w:val="20"/>
        </w:rPr>
      </w:pPr>
    </w:p>
    <w:p w:rsidR="005F64D6" w:rsidRPr="00365EC5" w:rsidRDefault="005F64D6" w:rsidP="005F64D6">
      <w:pPr>
        <w:numPr>
          <w:ilvl w:val="0"/>
          <w:numId w:val="3"/>
        </w:numPr>
        <w:ind w:left="360"/>
        <w:rPr>
          <w:rFonts w:ascii="Latha" w:hAnsi="Latha" w:cs="Latha"/>
          <w:szCs w:val="24"/>
        </w:rPr>
      </w:pPr>
      <w:r w:rsidRPr="00FD18D5">
        <w:rPr>
          <w:rFonts w:ascii="Latha" w:hAnsi="Latha" w:cs="Latha"/>
          <w:b/>
        </w:rPr>
        <w:t>Independent Practice is the #1 contributor to student success</w:t>
      </w:r>
      <w:r w:rsidRPr="00FD18D5">
        <w:rPr>
          <w:rFonts w:ascii="Latha" w:hAnsi="Latha" w:cs="Latha"/>
          <w:b/>
          <w:sz w:val="20"/>
        </w:rPr>
        <w:t>!</w:t>
      </w:r>
      <w:r w:rsidRPr="00FD18D5">
        <w:rPr>
          <w:rFonts w:ascii="Latha" w:hAnsi="Latha" w:cs="Latha"/>
          <w:sz w:val="20"/>
        </w:rPr>
        <w:t xml:space="preserve">  </w:t>
      </w:r>
    </w:p>
    <w:p w:rsidR="005F64D6" w:rsidRPr="00AC208D" w:rsidRDefault="005F64D6" w:rsidP="005F64D6">
      <w:pPr>
        <w:pStyle w:val="ListParagraph"/>
        <w:numPr>
          <w:ilvl w:val="0"/>
          <w:numId w:val="20"/>
        </w:numPr>
        <w:rPr>
          <w:rFonts w:ascii="Latha" w:hAnsi="Latha" w:cs="Latha"/>
          <w:sz w:val="22"/>
          <w:szCs w:val="22"/>
        </w:rPr>
      </w:pPr>
      <w:r w:rsidRPr="00AC208D">
        <w:rPr>
          <w:rFonts w:ascii="Latha" w:hAnsi="Latha" w:cs="Latha"/>
          <w:i/>
          <w:sz w:val="22"/>
          <w:szCs w:val="22"/>
          <w:u w:val="single"/>
        </w:rPr>
        <w:t>Use your class notes</w:t>
      </w:r>
      <w:r w:rsidRPr="00AC208D">
        <w:rPr>
          <w:rFonts w:ascii="Latha" w:hAnsi="Latha" w:cs="Latha"/>
          <w:i/>
          <w:sz w:val="22"/>
          <w:szCs w:val="22"/>
        </w:rPr>
        <w:t xml:space="preserve"> to complete the assignment the same day you learn a new skill.</w:t>
      </w:r>
      <w:r w:rsidRPr="00AC208D">
        <w:rPr>
          <w:rFonts w:ascii="Latha" w:hAnsi="Latha" w:cs="Latha"/>
          <w:sz w:val="22"/>
          <w:szCs w:val="22"/>
        </w:rPr>
        <w:t xml:space="preserve">  </w:t>
      </w:r>
    </w:p>
    <w:p w:rsidR="005F64D6" w:rsidRPr="00AC208D" w:rsidRDefault="005F64D6" w:rsidP="005F64D6">
      <w:pPr>
        <w:pStyle w:val="ListParagraph"/>
        <w:numPr>
          <w:ilvl w:val="0"/>
          <w:numId w:val="20"/>
        </w:numPr>
        <w:rPr>
          <w:rFonts w:ascii="Latha" w:hAnsi="Latha" w:cs="Latha"/>
          <w:sz w:val="22"/>
          <w:szCs w:val="22"/>
        </w:rPr>
      </w:pPr>
      <w:r w:rsidRPr="00AC208D">
        <w:rPr>
          <w:rFonts w:ascii="Latha" w:hAnsi="Latha" w:cs="Latha"/>
          <w:sz w:val="22"/>
          <w:szCs w:val="22"/>
        </w:rPr>
        <w:t xml:space="preserve">Ask questions about what you don’t understand.  </w:t>
      </w:r>
    </w:p>
    <w:p w:rsidR="005F64D6" w:rsidRDefault="005F64D6" w:rsidP="005F64D6">
      <w:pPr>
        <w:pStyle w:val="ListParagraph"/>
        <w:numPr>
          <w:ilvl w:val="0"/>
          <w:numId w:val="20"/>
        </w:numPr>
        <w:rPr>
          <w:rFonts w:ascii="Latha" w:hAnsi="Latha" w:cs="Latha"/>
          <w:sz w:val="22"/>
          <w:szCs w:val="22"/>
          <w:u w:val="single"/>
        </w:rPr>
      </w:pPr>
      <w:r w:rsidRPr="00AC208D">
        <w:rPr>
          <w:rFonts w:ascii="Latha" w:hAnsi="Latha" w:cs="Latha"/>
          <w:sz w:val="22"/>
          <w:szCs w:val="22"/>
          <w:u w:val="single"/>
        </w:rPr>
        <w:t xml:space="preserve">Do problems over again that you didn’t get right the first time.  </w:t>
      </w:r>
    </w:p>
    <w:p w:rsidR="005F64D6" w:rsidRPr="00993552" w:rsidRDefault="005F64D6" w:rsidP="005F64D6">
      <w:pPr>
        <w:rPr>
          <w:rFonts w:ascii="Latha" w:hAnsi="Latha" w:cs="Latha"/>
          <w:sz w:val="20"/>
        </w:rPr>
      </w:pPr>
    </w:p>
    <w:p w:rsidR="005F64D6" w:rsidRPr="00263391" w:rsidRDefault="005F64D6" w:rsidP="005F64D6">
      <w:pPr>
        <w:numPr>
          <w:ilvl w:val="0"/>
          <w:numId w:val="3"/>
        </w:numPr>
        <w:ind w:left="360"/>
        <w:rPr>
          <w:b/>
          <w:sz w:val="28"/>
          <w:szCs w:val="24"/>
        </w:rPr>
      </w:pPr>
      <w:r w:rsidRPr="00993552">
        <w:rPr>
          <w:b/>
          <w:szCs w:val="24"/>
        </w:rPr>
        <w:t>Prepare for tests</w:t>
      </w:r>
      <w:r w:rsidRPr="00993552">
        <w:rPr>
          <w:szCs w:val="24"/>
        </w:rPr>
        <w:t xml:space="preserve">.  </w:t>
      </w:r>
      <w:r w:rsidRPr="00263391">
        <w:rPr>
          <w:i/>
          <w:sz w:val="22"/>
        </w:rPr>
        <w:t xml:space="preserve">Make sure you do a few EXTRA problems from each topic (see the objective sheet for each unit) to review and practice a few days before the test.  For topics not in the textbook, review your class notes, redo practice problems or make up similar problems and your teacher will check over your work. Use the self-check quizzes on the website, algebra1.com </w:t>
      </w:r>
    </w:p>
    <w:p w:rsidR="005F64D6" w:rsidRDefault="005F64D6" w:rsidP="005F64D6"/>
    <w:p w:rsidR="005F64D6" w:rsidRPr="00263391" w:rsidRDefault="005F64D6" w:rsidP="005F64D6">
      <w:pPr>
        <w:rPr>
          <w:rFonts w:ascii="Maiandra GD" w:hAnsi="Maiandra GD"/>
          <w:b/>
          <w:sz w:val="28"/>
          <w:szCs w:val="24"/>
        </w:rPr>
      </w:pPr>
      <w:r w:rsidRPr="00263391">
        <w:rPr>
          <w:rFonts w:ascii="Maiandra GD" w:hAnsi="Maiandra GD"/>
          <w:b/>
          <w:sz w:val="28"/>
          <w:szCs w:val="24"/>
        </w:rPr>
        <w:t>A word about homework (</w:t>
      </w:r>
      <w:proofErr w:type="spellStart"/>
      <w:proofErr w:type="gramStart"/>
      <w:r w:rsidRPr="00263391">
        <w:rPr>
          <w:rFonts w:ascii="Maiandra GD" w:hAnsi="Maiandra GD"/>
          <w:b/>
          <w:sz w:val="28"/>
          <w:szCs w:val="24"/>
        </w:rPr>
        <w:t>hw</w:t>
      </w:r>
      <w:proofErr w:type="spellEnd"/>
      <w:proofErr w:type="gramEnd"/>
      <w:r w:rsidRPr="00263391">
        <w:rPr>
          <w:rFonts w:ascii="Maiandra GD" w:hAnsi="Maiandra GD"/>
          <w:b/>
          <w:sz w:val="28"/>
          <w:szCs w:val="24"/>
        </w:rPr>
        <w:t>):</w:t>
      </w:r>
    </w:p>
    <w:p w:rsidR="005F64D6" w:rsidRPr="00263391" w:rsidRDefault="005F64D6" w:rsidP="005F64D6">
      <w:pPr>
        <w:rPr>
          <w:rFonts w:ascii="Maiandra GD" w:hAnsi="Maiandra GD"/>
          <w:sz w:val="22"/>
        </w:rPr>
      </w:pPr>
      <w:r w:rsidRPr="00263391">
        <w:rPr>
          <w:rFonts w:ascii="Maiandra GD" w:hAnsi="Maiandra GD"/>
          <w:sz w:val="22"/>
        </w:rPr>
        <w:t xml:space="preserve">Independent, daily practice is a significant component of student success.  Even more important than attempting </w:t>
      </w:r>
      <w:proofErr w:type="spellStart"/>
      <w:proofErr w:type="gramStart"/>
      <w:r w:rsidRPr="00263391">
        <w:rPr>
          <w:rFonts w:ascii="Maiandra GD" w:hAnsi="Maiandra GD"/>
          <w:sz w:val="22"/>
        </w:rPr>
        <w:t>hw</w:t>
      </w:r>
      <w:proofErr w:type="spellEnd"/>
      <w:proofErr w:type="gramEnd"/>
      <w:r w:rsidRPr="00263391">
        <w:rPr>
          <w:rFonts w:ascii="Maiandra GD" w:hAnsi="Maiandra GD"/>
          <w:sz w:val="22"/>
        </w:rPr>
        <w:t xml:space="preserve">, is </w:t>
      </w:r>
      <w:r w:rsidRPr="00263391">
        <w:rPr>
          <w:rFonts w:ascii="Maiandra GD" w:hAnsi="Maiandra GD"/>
          <w:sz w:val="22"/>
          <w:u w:val="single"/>
        </w:rPr>
        <w:t>understanding</w:t>
      </w:r>
      <w:r w:rsidRPr="00263391">
        <w:rPr>
          <w:rFonts w:ascii="Maiandra GD" w:hAnsi="Maiandra GD"/>
          <w:sz w:val="22"/>
        </w:rPr>
        <w:t xml:space="preserve"> </w:t>
      </w:r>
      <w:proofErr w:type="spellStart"/>
      <w:r w:rsidRPr="00263391">
        <w:rPr>
          <w:rFonts w:ascii="Maiandra GD" w:hAnsi="Maiandra GD"/>
          <w:sz w:val="22"/>
        </w:rPr>
        <w:t>hw</w:t>
      </w:r>
      <w:proofErr w:type="spellEnd"/>
      <w:r w:rsidRPr="00263391">
        <w:rPr>
          <w:rFonts w:ascii="Maiandra GD" w:hAnsi="Maiandra GD"/>
          <w:sz w:val="22"/>
        </w:rPr>
        <w:t>.  So, not only do we expect you to try every problem, we expect you to ask questions about what you do not understand and to go back and redo any problem you did not complete correctly on the first attempt.</w:t>
      </w:r>
      <w:r>
        <w:rPr>
          <w:rFonts w:ascii="Maiandra GD" w:hAnsi="Maiandra GD"/>
          <w:sz w:val="22"/>
        </w:rPr>
        <w:t xml:space="preserve">  </w:t>
      </w:r>
      <w:r w:rsidRPr="00263391">
        <w:rPr>
          <w:rFonts w:ascii="Maiandra GD" w:hAnsi="Maiandra GD"/>
          <w:sz w:val="22"/>
        </w:rPr>
        <w:t xml:space="preserve">Your teacher will check and record whether or not you have made an authentic attempt of every question in </w:t>
      </w:r>
      <w:proofErr w:type="gramStart"/>
      <w:r w:rsidRPr="00263391">
        <w:rPr>
          <w:rFonts w:ascii="Maiandra GD" w:hAnsi="Maiandra GD"/>
          <w:sz w:val="22"/>
        </w:rPr>
        <w:t>a</w:t>
      </w:r>
      <w:proofErr w:type="gramEnd"/>
      <w:r w:rsidRPr="00263391">
        <w:rPr>
          <w:rFonts w:ascii="Maiandra GD" w:hAnsi="Maiandra GD"/>
          <w:sz w:val="22"/>
        </w:rPr>
        <w:t xml:space="preserve"> </w:t>
      </w:r>
      <w:proofErr w:type="spellStart"/>
      <w:r w:rsidRPr="00263391">
        <w:rPr>
          <w:rFonts w:ascii="Maiandra GD" w:hAnsi="Maiandra GD"/>
          <w:sz w:val="22"/>
        </w:rPr>
        <w:t>hw</w:t>
      </w:r>
      <w:proofErr w:type="spellEnd"/>
      <w:r w:rsidRPr="00263391">
        <w:rPr>
          <w:rFonts w:ascii="Maiandra GD" w:hAnsi="Maiandra GD"/>
          <w:sz w:val="22"/>
        </w:rPr>
        <w:t xml:space="preserve"> assignment.  But that assignment, by itself, will not count toward your grade.  </w:t>
      </w:r>
    </w:p>
    <w:p w:rsidR="005F64D6" w:rsidRPr="00263391" w:rsidRDefault="005F64D6" w:rsidP="005F64D6">
      <w:pPr>
        <w:rPr>
          <w:rFonts w:ascii="Maiandra GD" w:hAnsi="Maiandra GD"/>
          <w:sz w:val="22"/>
        </w:rPr>
      </w:pPr>
    </w:p>
    <w:p w:rsidR="005F64D6" w:rsidRPr="00263391" w:rsidRDefault="005F64D6" w:rsidP="005F64D6">
      <w:pPr>
        <w:rPr>
          <w:rFonts w:ascii="Maiandra GD" w:hAnsi="Maiandra GD"/>
          <w:sz w:val="22"/>
        </w:rPr>
      </w:pPr>
      <w:r w:rsidRPr="00263391">
        <w:rPr>
          <w:rFonts w:ascii="Maiandra GD" w:hAnsi="Maiandra GD"/>
          <w:sz w:val="22"/>
        </w:rPr>
        <w:t xml:space="preserve">Instead, you will take </w:t>
      </w:r>
      <w:proofErr w:type="spellStart"/>
      <w:proofErr w:type="gramStart"/>
      <w:r w:rsidRPr="00263391">
        <w:rPr>
          <w:rFonts w:ascii="Maiandra GD" w:hAnsi="Maiandra GD"/>
          <w:sz w:val="22"/>
        </w:rPr>
        <w:t>hw</w:t>
      </w:r>
      <w:proofErr w:type="spellEnd"/>
      <w:proofErr w:type="gramEnd"/>
      <w:r w:rsidRPr="00263391">
        <w:rPr>
          <w:rFonts w:ascii="Maiandra GD" w:hAnsi="Maiandra GD"/>
          <w:sz w:val="22"/>
        </w:rPr>
        <w:t xml:space="preserve"> quizzes throughout the unit.  What is a </w:t>
      </w:r>
      <w:r w:rsidRPr="00263391">
        <w:rPr>
          <w:rFonts w:ascii="Maiandra GD" w:hAnsi="Maiandra GD"/>
          <w:b/>
          <w:sz w:val="22"/>
          <w:u w:val="single"/>
        </w:rPr>
        <w:t>HW QUIZ</w:t>
      </w:r>
      <w:r w:rsidRPr="00263391">
        <w:rPr>
          <w:rFonts w:ascii="Maiandra GD" w:hAnsi="Maiandra GD"/>
          <w:sz w:val="22"/>
        </w:rPr>
        <w:t xml:space="preserve">? </w:t>
      </w:r>
      <w:proofErr w:type="gramStart"/>
      <w:r w:rsidRPr="00263391">
        <w:rPr>
          <w:rFonts w:ascii="Maiandra GD" w:hAnsi="Maiandra GD"/>
          <w:sz w:val="22"/>
        </w:rPr>
        <w:t>A</w:t>
      </w:r>
      <w:proofErr w:type="gramEnd"/>
      <w:r w:rsidRPr="00263391">
        <w:rPr>
          <w:rFonts w:ascii="Maiandra GD" w:hAnsi="Maiandra GD"/>
          <w:sz w:val="22"/>
        </w:rPr>
        <w:t xml:space="preserve"> </w:t>
      </w:r>
      <w:proofErr w:type="spellStart"/>
      <w:r w:rsidRPr="00263391">
        <w:rPr>
          <w:rFonts w:ascii="Maiandra GD" w:hAnsi="Maiandra GD"/>
          <w:sz w:val="22"/>
        </w:rPr>
        <w:t>hw</w:t>
      </w:r>
      <w:proofErr w:type="spellEnd"/>
      <w:r w:rsidRPr="00263391">
        <w:rPr>
          <w:rFonts w:ascii="Maiandra GD" w:hAnsi="Maiandra GD"/>
          <w:sz w:val="22"/>
        </w:rPr>
        <w:t xml:space="preserve"> quiz is an instrument designed to reward the diligent student who completes and checks homework using the correct methods. Randomly throughout the unit, you may be asked to show the question, the correct solution process and/or the answer on homework we have completed during the unit.   </w:t>
      </w:r>
    </w:p>
    <w:p w:rsidR="005F64D6" w:rsidRPr="00263391" w:rsidRDefault="005F64D6" w:rsidP="005F64D6">
      <w:pPr>
        <w:rPr>
          <w:rFonts w:ascii="Maiandra GD" w:hAnsi="Maiandra GD"/>
          <w:sz w:val="22"/>
        </w:rPr>
      </w:pPr>
    </w:p>
    <w:p w:rsidR="005F64D6" w:rsidRPr="00263391" w:rsidRDefault="005F64D6" w:rsidP="005F64D6">
      <w:pPr>
        <w:pStyle w:val="BodyTextIndent"/>
        <w:ind w:left="0"/>
        <w:rPr>
          <w:rFonts w:ascii="Maiandra GD" w:hAnsi="Maiandra GD"/>
          <w:sz w:val="22"/>
        </w:rPr>
      </w:pPr>
      <w:r w:rsidRPr="00263391">
        <w:rPr>
          <w:rFonts w:ascii="Maiandra GD" w:hAnsi="Maiandra GD"/>
          <w:sz w:val="22"/>
        </w:rPr>
        <w:t xml:space="preserve">We can’t say it enough:  It is important not only that you attempt </w:t>
      </w:r>
      <w:r w:rsidRPr="00263391">
        <w:rPr>
          <w:rFonts w:ascii="Maiandra GD" w:hAnsi="Maiandra GD"/>
          <w:sz w:val="22"/>
          <w:u w:val="single"/>
        </w:rPr>
        <w:t xml:space="preserve">all </w:t>
      </w:r>
      <w:r w:rsidRPr="00263391">
        <w:rPr>
          <w:rFonts w:ascii="Maiandra GD" w:hAnsi="Maiandra GD"/>
          <w:sz w:val="22"/>
        </w:rPr>
        <w:t xml:space="preserve">the problems on a daily </w:t>
      </w:r>
      <w:proofErr w:type="spellStart"/>
      <w:r w:rsidRPr="00263391">
        <w:rPr>
          <w:rFonts w:ascii="Maiandra GD" w:hAnsi="Maiandra GD"/>
          <w:sz w:val="22"/>
        </w:rPr>
        <w:t>hw</w:t>
      </w:r>
      <w:proofErr w:type="spellEnd"/>
      <w:r w:rsidRPr="00263391">
        <w:rPr>
          <w:rFonts w:ascii="Maiandra GD" w:hAnsi="Maiandra GD"/>
          <w:sz w:val="22"/>
        </w:rPr>
        <w:t xml:space="preserve"> assignment (even when you’re absent), but it is MORE important that you ask questions about what you do not understand (even when you’re absent) and go back and redo problems you did not get correct on the first attempt (even when you’re absent).  </w:t>
      </w:r>
    </w:p>
    <w:p w:rsidR="005F64D6" w:rsidRPr="00C33EE3" w:rsidRDefault="005F64D6" w:rsidP="005F64D6">
      <w:pPr>
        <w:rPr>
          <w:rFonts w:ascii="Maiandra GD" w:hAnsi="Maiandra GD"/>
          <w:b/>
          <w:szCs w:val="24"/>
        </w:rPr>
      </w:pPr>
    </w:p>
    <w:p w:rsidR="005F64D6" w:rsidRDefault="005F64D6" w:rsidP="005F64D6">
      <w:pPr>
        <w:rPr>
          <w:b/>
          <w:sz w:val="16"/>
          <w:szCs w:val="16"/>
        </w:rPr>
      </w:pPr>
    </w:p>
    <w:p w:rsidR="005F64D6" w:rsidRPr="008A1F9A" w:rsidRDefault="005F64D6" w:rsidP="005F64D6">
      <w:pPr>
        <w:jc w:val="center"/>
        <w:rPr>
          <w:b/>
          <w:sz w:val="28"/>
          <w:szCs w:val="16"/>
        </w:rPr>
      </w:pPr>
      <w:r w:rsidRPr="008A1F9A">
        <w:rPr>
          <w:b/>
          <w:sz w:val="28"/>
          <w:szCs w:val="16"/>
        </w:rPr>
        <w:t>Attendance Issues</w:t>
      </w:r>
    </w:p>
    <w:p w:rsidR="005F64D6" w:rsidRDefault="005F64D6" w:rsidP="005F64D6">
      <w:pPr>
        <w:jc w:val="center"/>
      </w:pPr>
      <w:r w:rsidRPr="008A1F9A">
        <w:rPr>
          <w:rFonts w:ascii="Modern No. 20" w:hAnsi="Modern No. 20"/>
        </w:rPr>
        <w:t>School policy regarding attendance will be followed diligently</w:t>
      </w:r>
    </w:p>
    <w:p w:rsidR="005F64D6" w:rsidRPr="008A1F9A" w:rsidRDefault="005F64D6" w:rsidP="005F64D6">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0"/>
        <w:gridCol w:w="5390"/>
      </w:tblGrid>
      <w:tr w:rsidR="005F64D6" w:rsidRPr="00263391" w:rsidTr="000263E2">
        <w:tc>
          <w:tcPr>
            <w:tcW w:w="5508" w:type="dxa"/>
          </w:tcPr>
          <w:p w:rsidR="005F64D6" w:rsidRPr="007A05E4" w:rsidRDefault="005F64D6" w:rsidP="005F64D6">
            <w:pPr>
              <w:pStyle w:val="Heading6"/>
              <w:numPr>
                <w:ilvl w:val="0"/>
                <w:numId w:val="27"/>
              </w:numPr>
            </w:pPr>
            <w:r w:rsidRPr="00993552">
              <w:rPr>
                <w:szCs w:val="22"/>
              </w:rPr>
              <w:t>How do I get notes and find out missed assignments when I am absent?</w:t>
            </w:r>
            <w:r w:rsidRPr="00993552">
              <w:rPr>
                <w:b w:val="0"/>
                <w:bCs w:val="0"/>
                <w:szCs w:val="22"/>
              </w:rPr>
              <w:t xml:space="preserve">  </w:t>
            </w:r>
          </w:p>
          <w:p w:rsidR="005F64D6" w:rsidRPr="00993552" w:rsidRDefault="005F64D6" w:rsidP="000263E2">
            <w:pPr>
              <w:pStyle w:val="Heading6"/>
              <w:rPr>
                <w:szCs w:val="22"/>
              </w:rPr>
            </w:pPr>
            <w:r w:rsidRPr="00993552">
              <w:rPr>
                <w:b w:val="0"/>
                <w:bCs w:val="0"/>
                <w:szCs w:val="22"/>
              </w:rPr>
              <w:t xml:space="preserve">You will check the website and daily agenda and ask your friend to copy notes (or get a key from me) and to find out what you have to do to catch up. There is an absent bin in the classroom where you will find assignments from the previous day. This bin is for ABSENT students only, not for students who lose an assignment. </w:t>
            </w:r>
            <w:r w:rsidRPr="00993552">
              <w:rPr>
                <w:szCs w:val="22"/>
              </w:rPr>
              <w:t xml:space="preserve">  </w:t>
            </w:r>
          </w:p>
          <w:p w:rsidR="005F64D6" w:rsidRPr="00993552" w:rsidRDefault="005F64D6" w:rsidP="000263E2">
            <w:pPr>
              <w:rPr>
                <w:sz w:val="22"/>
              </w:rPr>
            </w:pPr>
          </w:p>
          <w:p w:rsidR="005F64D6" w:rsidRPr="007A05E4" w:rsidRDefault="005F64D6" w:rsidP="005F64D6">
            <w:pPr>
              <w:pStyle w:val="ListParagraph"/>
              <w:numPr>
                <w:ilvl w:val="0"/>
                <w:numId w:val="27"/>
              </w:numPr>
              <w:rPr>
                <w:rFonts w:ascii="Modern No. 20" w:hAnsi="Modern No. 20"/>
                <w:bCs/>
                <w:sz w:val="22"/>
                <w:szCs w:val="22"/>
              </w:rPr>
            </w:pPr>
            <w:r w:rsidRPr="007A05E4">
              <w:rPr>
                <w:rFonts w:ascii="Modern No. 20" w:hAnsi="Modern No. 20"/>
                <w:b/>
                <w:sz w:val="22"/>
                <w:szCs w:val="22"/>
              </w:rPr>
              <w:t>How do I check work from an absence?</w:t>
            </w:r>
            <w:r w:rsidRPr="007A05E4">
              <w:rPr>
                <w:rFonts w:ascii="Modern No. 20" w:hAnsi="Modern No. 20"/>
                <w:b/>
                <w:bCs/>
                <w:sz w:val="22"/>
                <w:szCs w:val="22"/>
              </w:rPr>
              <w:t xml:space="preserve">  </w:t>
            </w:r>
          </w:p>
          <w:p w:rsidR="005F64D6" w:rsidRPr="00993552" w:rsidRDefault="005F64D6" w:rsidP="000263E2">
            <w:pPr>
              <w:rPr>
                <w:rFonts w:ascii="Modern No. 20" w:hAnsi="Modern No. 20"/>
                <w:b/>
                <w:bCs/>
                <w:sz w:val="22"/>
                <w:szCs w:val="22"/>
              </w:rPr>
            </w:pPr>
            <w:r w:rsidRPr="00993552">
              <w:rPr>
                <w:rFonts w:ascii="Modern No. 20" w:hAnsi="Modern No. 20"/>
                <w:bCs/>
                <w:sz w:val="22"/>
                <w:szCs w:val="22"/>
              </w:rPr>
              <w:t>We recommend every student have a study buddy with whom he or she can check missed work.  Students can also ask me for the key to the worksheet/assignment.</w:t>
            </w:r>
          </w:p>
          <w:p w:rsidR="005F64D6" w:rsidRPr="00993552" w:rsidRDefault="005F64D6" w:rsidP="000263E2">
            <w:pPr>
              <w:rPr>
                <w:rFonts w:ascii="Modern No. 20" w:hAnsi="Modern No. 20"/>
                <w:b/>
                <w:bCs/>
                <w:sz w:val="22"/>
              </w:rPr>
            </w:pPr>
          </w:p>
          <w:p w:rsidR="005F64D6" w:rsidRPr="007A05E4" w:rsidRDefault="005F64D6" w:rsidP="005F64D6">
            <w:pPr>
              <w:pStyle w:val="ListParagraph"/>
              <w:numPr>
                <w:ilvl w:val="0"/>
                <w:numId w:val="27"/>
              </w:numPr>
              <w:rPr>
                <w:rFonts w:ascii="Modern No. 20" w:hAnsi="Modern No. 20"/>
                <w:b/>
                <w:bCs/>
                <w:sz w:val="22"/>
              </w:rPr>
            </w:pPr>
            <w:r w:rsidRPr="007A05E4">
              <w:rPr>
                <w:rFonts w:ascii="Modern No. 20" w:hAnsi="Modern No. 20"/>
                <w:b/>
                <w:bCs/>
                <w:sz w:val="22"/>
              </w:rPr>
              <w:t xml:space="preserve">Will the teacher keep track of how many </w:t>
            </w:r>
            <w:proofErr w:type="spellStart"/>
            <w:r w:rsidRPr="007A05E4">
              <w:rPr>
                <w:rFonts w:ascii="Modern No. 20" w:hAnsi="Modern No. 20"/>
                <w:b/>
                <w:bCs/>
                <w:sz w:val="22"/>
              </w:rPr>
              <w:t>tardies</w:t>
            </w:r>
            <w:proofErr w:type="spellEnd"/>
            <w:r w:rsidRPr="007A05E4">
              <w:rPr>
                <w:rFonts w:ascii="Modern No. 20" w:hAnsi="Modern No. 20"/>
                <w:b/>
                <w:bCs/>
                <w:sz w:val="22"/>
              </w:rPr>
              <w:t xml:space="preserve"> I have and remind me of when I’m close to </w:t>
            </w:r>
            <w:r>
              <w:rPr>
                <w:rFonts w:ascii="Modern No. 20" w:hAnsi="Modern No. 20"/>
                <w:b/>
                <w:bCs/>
                <w:sz w:val="22"/>
              </w:rPr>
              <w:t>detention?</w:t>
            </w:r>
          </w:p>
          <w:p w:rsidR="005F64D6" w:rsidRPr="008A1F9A" w:rsidRDefault="005F64D6" w:rsidP="000263E2">
            <w:pPr>
              <w:rPr>
                <w:sz w:val="22"/>
              </w:rPr>
            </w:pPr>
            <w:r w:rsidRPr="00993552">
              <w:rPr>
                <w:rFonts w:ascii="Modern No. 20" w:hAnsi="Modern No. 20"/>
                <w:b/>
                <w:bCs/>
                <w:sz w:val="22"/>
              </w:rPr>
              <w:t xml:space="preserve"> </w:t>
            </w:r>
            <w:r w:rsidRPr="00993552">
              <w:rPr>
                <w:sz w:val="22"/>
              </w:rPr>
              <w:t>No.  You know when you are tardy and you are fully aware of the consequences for being tardy too often.</w:t>
            </w:r>
          </w:p>
        </w:tc>
        <w:tc>
          <w:tcPr>
            <w:tcW w:w="5508" w:type="dxa"/>
          </w:tcPr>
          <w:p w:rsidR="005F64D6" w:rsidRPr="007A05E4" w:rsidRDefault="005F64D6" w:rsidP="005F64D6">
            <w:pPr>
              <w:pStyle w:val="BodyText"/>
              <w:numPr>
                <w:ilvl w:val="0"/>
                <w:numId w:val="27"/>
              </w:numPr>
              <w:rPr>
                <w:rFonts w:ascii="Modern No. 20" w:hAnsi="Modern No. 20"/>
              </w:rPr>
            </w:pPr>
            <w:r w:rsidRPr="007A05E4">
              <w:rPr>
                <w:rFonts w:ascii="Modern No. 20" w:hAnsi="Modern No. 20"/>
                <w:b/>
                <w:bCs/>
              </w:rPr>
              <w:t>What if I’m absent on the day of a test or on a day when you collect something for a grade?</w:t>
            </w:r>
          </w:p>
          <w:p w:rsidR="005F64D6" w:rsidRPr="008A1F9A" w:rsidRDefault="005F64D6" w:rsidP="000263E2">
            <w:pPr>
              <w:rPr>
                <w:sz w:val="20"/>
              </w:rPr>
            </w:pPr>
            <w:r w:rsidRPr="008A1F9A">
              <w:rPr>
                <w:rFonts w:ascii="Lucida Calligraphy" w:hAnsi="Lucida Calligraphy"/>
                <w:sz w:val="20"/>
              </w:rPr>
              <w:t xml:space="preserve">If you have an </w:t>
            </w:r>
            <w:r w:rsidRPr="008A1F9A">
              <w:rPr>
                <w:rFonts w:ascii="Lucida Calligraphy" w:hAnsi="Lucida Calligraphy"/>
                <w:sz w:val="20"/>
                <w:u w:val="single"/>
              </w:rPr>
              <w:t>excused absence</w:t>
            </w:r>
            <w:r w:rsidRPr="008A1F9A">
              <w:rPr>
                <w:rFonts w:ascii="Lucida Calligraphy" w:hAnsi="Lucida Calligraphy"/>
                <w:sz w:val="20"/>
              </w:rPr>
              <w:t xml:space="preserve"> only on the day a graded assignment is due or a test is given, then that assignment will be due and the test will be taken on the day you return to school.  </w:t>
            </w:r>
            <w:r w:rsidRPr="008A1F9A">
              <w:rPr>
                <w:sz w:val="20"/>
              </w:rPr>
              <w:t>If your absence was longer than one consecutive day prior to the due date of the assignment or test, students will receive a grace period of one day for each consecutive day of missed school and agree with Ms. Joseph on a make-up date.</w:t>
            </w:r>
          </w:p>
          <w:p w:rsidR="005F64D6" w:rsidRPr="008A1F9A" w:rsidRDefault="005F64D6" w:rsidP="000263E2">
            <w:pPr>
              <w:rPr>
                <w:sz w:val="20"/>
              </w:rPr>
            </w:pPr>
            <w:r w:rsidRPr="008A1F9A">
              <w:rPr>
                <w:sz w:val="20"/>
              </w:rPr>
              <w:t xml:space="preserve">UNEXCUSED ABSENCE will result in a zero on the assignment and the student will not be able to make up that test or assignment. </w:t>
            </w:r>
          </w:p>
          <w:p w:rsidR="005F64D6" w:rsidRPr="00993552" w:rsidRDefault="005F64D6" w:rsidP="000263E2">
            <w:pPr>
              <w:rPr>
                <w:sz w:val="22"/>
              </w:rPr>
            </w:pPr>
          </w:p>
          <w:p w:rsidR="005F64D6" w:rsidRPr="008A1F9A" w:rsidRDefault="005F64D6" w:rsidP="005F64D6">
            <w:pPr>
              <w:pStyle w:val="ListParagraph"/>
              <w:numPr>
                <w:ilvl w:val="0"/>
                <w:numId w:val="27"/>
              </w:numPr>
              <w:rPr>
                <w:rFonts w:ascii="Modern No. 20" w:hAnsi="Modern No. 20"/>
                <w:b/>
                <w:bCs/>
                <w:sz w:val="22"/>
              </w:rPr>
            </w:pPr>
            <w:r w:rsidRPr="008A1F9A">
              <w:rPr>
                <w:rFonts w:ascii="Modern No. 20" w:hAnsi="Modern No. 20"/>
                <w:b/>
                <w:bCs/>
                <w:sz w:val="22"/>
              </w:rPr>
              <w:t>School Business</w:t>
            </w:r>
          </w:p>
          <w:p w:rsidR="005F64D6" w:rsidRPr="008A1F9A" w:rsidRDefault="005F64D6" w:rsidP="000263E2">
            <w:pPr>
              <w:pStyle w:val="BodyText"/>
              <w:rPr>
                <w:rFonts w:ascii="Times New Roman" w:hAnsi="Times New Roman"/>
              </w:rPr>
            </w:pPr>
            <w:r w:rsidRPr="00993552">
              <w:rPr>
                <w:rFonts w:ascii="Times New Roman" w:hAnsi="Times New Roman"/>
              </w:rPr>
              <w:t xml:space="preserve">Students who are absent due to school business </w:t>
            </w:r>
            <w:r w:rsidRPr="00993552">
              <w:rPr>
                <w:rFonts w:ascii="Times New Roman" w:hAnsi="Times New Roman"/>
                <w:u w:val="single"/>
              </w:rPr>
              <w:t>do not</w:t>
            </w:r>
            <w:r w:rsidRPr="00993552">
              <w:rPr>
                <w:rFonts w:ascii="Times New Roman" w:hAnsi="Times New Roman"/>
              </w:rPr>
              <w:t xml:space="preserve"> have an extra day </w:t>
            </w:r>
            <w:r>
              <w:rPr>
                <w:rFonts w:ascii="Times New Roman" w:hAnsi="Times New Roman"/>
              </w:rPr>
              <w:t xml:space="preserve">to make up missed work and should make up their work the day before. </w:t>
            </w:r>
          </w:p>
        </w:tc>
      </w:tr>
    </w:tbl>
    <w:p w:rsidR="005F64D6" w:rsidRDefault="005F64D6" w:rsidP="005F64D6">
      <w:pPr>
        <w:rPr>
          <w:b/>
          <w:sz w:val="16"/>
          <w:szCs w:val="16"/>
        </w:rPr>
      </w:pPr>
    </w:p>
    <w:p w:rsidR="005F64D6" w:rsidRDefault="005F64D6" w:rsidP="005F64D6">
      <w:pPr>
        <w:rPr>
          <w:b/>
          <w:sz w:val="16"/>
          <w:szCs w:val="16"/>
        </w:rPr>
      </w:pPr>
    </w:p>
    <w:p w:rsidR="005F64D6" w:rsidRPr="008A1F9A" w:rsidRDefault="005F64D6" w:rsidP="005F64D6">
      <w:pPr>
        <w:rPr>
          <w:b/>
          <w:sz w:val="14"/>
          <w:szCs w:val="16"/>
        </w:rPr>
      </w:pPr>
    </w:p>
    <w:p w:rsidR="005F64D6" w:rsidRPr="00167FCA" w:rsidRDefault="005F64D6" w:rsidP="005F64D6">
      <w:pPr>
        <w:rPr>
          <w:rFonts w:ascii="Broadway" w:hAnsi="Broadway"/>
          <w:sz w:val="22"/>
        </w:rPr>
      </w:pPr>
      <w:r>
        <w:rPr>
          <w:noProof/>
          <w:sz w:val="20"/>
        </w:rPr>
        <w:drawing>
          <wp:anchor distT="0" distB="0" distL="114300" distR="114300" simplePos="0" relativeHeight="251707392" behindDoc="0" locked="0" layoutInCell="1" allowOverlap="1" wp14:anchorId="168A65EA" wp14:editId="56748704">
            <wp:simplePos x="0" y="0"/>
            <wp:positionH relativeFrom="column">
              <wp:posOffset>5756035</wp:posOffset>
            </wp:positionH>
            <wp:positionV relativeFrom="paragraph">
              <wp:posOffset>12257</wp:posOffset>
            </wp:positionV>
            <wp:extent cx="859536" cy="87782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536" cy="8778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67FCA">
        <w:rPr>
          <w:rFonts w:ascii="Broadway" w:hAnsi="Broadway"/>
          <w:sz w:val="22"/>
        </w:rPr>
        <w:t xml:space="preserve">All DHS9 policies will be enforced in the classroom. These include: </w:t>
      </w:r>
    </w:p>
    <w:p w:rsidR="005F64D6" w:rsidRPr="00167FCA" w:rsidRDefault="005F64D6" w:rsidP="005F64D6">
      <w:pPr>
        <w:pStyle w:val="ListParagraph"/>
        <w:numPr>
          <w:ilvl w:val="0"/>
          <w:numId w:val="21"/>
        </w:numPr>
        <w:ind w:left="360"/>
        <w:rPr>
          <w:rFonts w:asciiTheme="majorHAnsi" w:hAnsiTheme="majorHAnsi"/>
          <w:sz w:val="22"/>
        </w:rPr>
      </w:pPr>
      <w:r w:rsidRPr="00167FCA">
        <w:rPr>
          <w:rFonts w:asciiTheme="majorHAnsi" w:hAnsiTheme="majorHAnsi"/>
          <w:sz w:val="22"/>
        </w:rPr>
        <w:t>No large backpacks – only backpacks with strings are allowed</w:t>
      </w:r>
    </w:p>
    <w:p w:rsidR="005F64D6" w:rsidRPr="00167FCA" w:rsidRDefault="005F64D6" w:rsidP="005F64D6">
      <w:pPr>
        <w:pStyle w:val="ListParagraph"/>
        <w:numPr>
          <w:ilvl w:val="0"/>
          <w:numId w:val="21"/>
        </w:numPr>
        <w:ind w:left="360"/>
        <w:rPr>
          <w:rFonts w:asciiTheme="majorHAnsi" w:hAnsiTheme="majorHAnsi"/>
          <w:sz w:val="22"/>
        </w:rPr>
      </w:pPr>
      <w:r w:rsidRPr="00167FCA">
        <w:rPr>
          <w:rFonts w:asciiTheme="majorHAnsi" w:hAnsiTheme="majorHAnsi"/>
          <w:sz w:val="22"/>
        </w:rPr>
        <w:t xml:space="preserve">No eating or drinking  - only water bottles are allowed in the classroom </w:t>
      </w:r>
    </w:p>
    <w:p w:rsidR="005F64D6" w:rsidRPr="00167FCA" w:rsidRDefault="005F64D6" w:rsidP="005F64D6">
      <w:pPr>
        <w:pStyle w:val="ListParagraph"/>
        <w:numPr>
          <w:ilvl w:val="0"/>
          <w:numId w:val="21"/>
        </w:numPr>
        <w:ind w:left="360"/>
        <w:rPr>
          <w:rFonts w:asciiTheme="majorHAnsi" w:hAnsiTheme="majorHAnsi"/>
          <w:sz w:val="22"/>
        </w:rPr>
      </w:pPr>
      <w:r w:rsidRPr="00167FCA">
        <w:rPr>
          <w:rFonts w:asciiTheme="majorHAnsi" w:hAnsiTheme="majorHAnsi"/>
          <w:sz w:val="22"/>
        </w:rPr>
        <w:t xml:space="preserve">Dress code will be enforced </w:t>
      </w:r>
    </w:p>
    <w:p w:rsidR="005F64D6" w:rsidRPr="00167FCA" w:rsidRDefault="005F64D6" w:rsidP="005F64D6">
      <w:pPr>
        <w:pStyle w:val="ListParagraph"/>
        <w:numPr>
          <w:ilvl w:val="0"/>
          <w:numId w:val="21"/>
        </w:numPr>
        <w:ind w:left="360"/>
        <w:rPr>
          <w:rFonts w:ascii="Arial Narrow" w:hAnsi="Arial Narrow"/>
          <w:b/>
          <w:sz w:val="28"/>
          <w:szCs w:val="28"/>
        </w:rPr>
      </w:pPr>
      <w:r w:rsidRPr="00167FCA">
        <w:rPr>
          <w:rFonts w:asciiTheme="majorHAnsi" w:hAnsiTheme="majorHAnsi"/>
          <w:sz w:val="22"/>
        </w:rPr>
        <w:t>Ms. Joseph’s classroom is a red room (no cell phones) unless stated otherwise</w:t>
      </w:r>
    </w:p>
    <w:p w:rsidR="005F64D6" w:rsidRPr="00167FCA" w:rsidRDefault="005F64D6" w:rsidP="005F64D6">
      <w:pPr>
        <w:pStyle w:val="ListParagraph"/>
        <w:rPr>
          <w:rFonts w:ascii="Arial Narrow" w:hAnsi="Arial Narrow"/>
          <w:b/>
          <w:sz w:val="28"/>
          <w:szCs w:val="28"/>
        </w:rPr>
      </w:pP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580"/>
      </w:tblGrid>
      <w:tr w:rsidR="005F64D6" w:rsidRPr="00167FCA" w:rsidTr="000263E2">
        <w:tc>
          <w:tcPr>
            <w:tcW w:w="5395" w:type="dxa"/>
          </w:tcPr>
          <w:p w:rsidR="005F64D6" w:rsidRPr="00167FCA" w:rsidRDefault="005F64D6" w:rsidP="000263E2">
            <w:pPr>
              <w:rPr>
                <w:rFonts w:ascii="Broadway" w:hAnsi="Broadway"/>
                <w:sz w:val="22"/>
                <w:szCs w:val="24"/>
              </w:rPr>
            </w:pPr>
            <w:r w:rsidRPr="00167FCA">
              <w:rPr>
                <w:rFonts w:ascii="Broadway" w:hAnsi="Broadway"/>
                <w:sz w:val="22"/>
                <w:szCs w:val="24"/>
              </w:rPr>
              <w:t xml:space="preserve">Sometimes, a student just won’t cooperate...what happens then? </w:t>
            </w:r>
          </w:p>
          <w:p w:rsidR="005F64D6" w:rsidRPr="00167FCA" w:rsidRDefault="005F64D6" w:rsidP="000263E2">
            <w:pPr>
              <w:overflowPunct/>
              <w:autoSpaceDE/>
              <w:autoSpaceDN/>
              <w:adjustRightInd/>
              <w:textAlignment w:val="auto"/>
              <w:rPr>
                <w:sz w:val="22"/>
                <w:szCs w:val="24"/>
              </w:rPr>
            </w:pPr>
            <w:r w:rsidRPr="00167FCA">
              <w:rPr>
                <w:noProof/>
                <w:sz w:val="22"/>
                <w:szCs w:val="24"/>
              </w:rPr>
              <mc:AlternateContent>
                <mc:Choice Requires="wps">
                  <w:drawing>
                    <wp:anchor distT="0" distB="0" distL="114300" distR="114300" simplePos="0" relativeHeight="251708416" behindDoc="0" locked="0" layoutInCell="1" allowOverlap="1" wp14:anchorId="4F6C8975" wp14:editId="11E221A7">
                      <wp:simplePos x="0" y="0"/>
                      <wp:positionH relativeFrom="column">
                        <wp:posOffset>5062855</wp:posOffset>
                      </wp:positionH>
                      <wp:positionV relativeFrom="paragraph">
                        <wp:posOffset>-5715</wp:posOffset>
                      </wp:positionV>
                      <wp:extent cx="1848485" cy="1661160"/>
                      <wp:effectExtent l="0" t="1905" r="3810" b="3810"/>
                      <wp:wrapNone/>
                      <wp:docPr id="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166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D6" w:rsidRDefault="005F64D6" w:rsidP="005F64D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6C8975" id="Text Box 208" o:spid="_x0000_s1027" type="#_x0000_t202" style="position:absolute;margin-left:398.65pt;margin-top:-.45pt;width:145.55pt;height:130.8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" filled="f" stroked="f">
                      <v:textbox style="mso-fit-shape-to-text:t">
                        <w:txbxContent>
                          <w:p w:rsidR="005F64D6" w:rsidRDefault="005F64D6" w:rsidP="005F64D6"/>
                        </w:txbxContent>
                      </v:textbox>
                    </v:shape>
                  </w:pict>
                </mc:Fallback>
              </mc:AlternateContent>
            </w:r>
            <w:r w:rsidRPr="00167FCA">
              <w:rPr>
                <w:sz w:val="22"/>
                <w:szCs w:val="24"/>
              </w:rPr>
              <w:t xml:space="preserve">The DHS five step referral process will be used for reoccurring discipline issues.  </w:t>
            </w:r>
          </w:p>
        </w:tc>
        <w:tc>
          <w:tcPr>
            <w:tcW w:w="5580" w:type="dxa"/>
          </w:tcPr>
          <w:p w:rsidR="005F64D6" w:rsidRPr="00167FCA" w:rsidRDefault="005F64D6" w:rsidP="000263E2">
            <w:pPr>
              <w:rPr>
                <w:rFonts w:ascii="Broadway" w:hAnsi="Broadway"/>
                <w:sz w:val="22"/>
                <w:szCs w:val="24"/>
              </w:rPr>
            </w:pPr>
            <w:r w:rsidRPr="00167FCA">
              <w:rPr>
                <w:rFonts w:ascii="Broadway" w:hAnsi="Broadway"/>
                <w:sz w:val="22"/>
                <w:szCs w:val="24"/>
              </w:rPr>
              <w:t xml:space="preserve">Sometimes, students cheat.  What happens then?  </w:t>
            </w:r>
          </w:p>
          <w:p w:rsidR="005F64D6" w:rsidRPr="00167FCA" w:rsidRDefault="005F64D6" w:rsidP="000263E2">
            <w:pPr>
              <w:rPr>
                <w:sz w:val="22"/>
                <w:szCs w:val="24"/>
              </w:rPr>
            </w:pPr>
            <w:r w:rsidRPr="00167FCA">
              <w:rPr>
                <w:sz w:val="22"/>
                <w:szCs w:val="24"/>
              </w:rPr>
              <w:t>We will always refer to the DHS Academic Integrity Policy, posted in the classroom.</w:t>
            </w:r>
          </w:p>
          <w:p w:rsidR="005F64D6" w:rsidRPr="00167FCA" w:rsidRDefault="005F64D6" w:rsidP="000263E2">
            <w:pPr>
              <w:pStyle w:val="ListParagraph"/>
              <w:ind w:left="0"/>
              <w:rPr>
                <w:rFonts w:ascii="Arial Narrow" w:hAnsi="Arial Narrow"/>
                <w:b/>
                <w:sz w:val="22"/>
                <w:szCs w:val="24"/>
              </w:rPr>
            </w:pPr>
          </w:p>
        </w:tc>
      </w:tr>
    </w:tbl>
    <w:p w:rsidR="005F64D6" w:rsidRPr="00167FCA" w:rsidRDefault="005F64D6" w:rsidP="005F64D6">
      <w:pPr>
        <w:rPr>
          <w:rFonts w:ascii="Tempus Sans ITC" w:hAnsi="Tempus Sans ITC"/>
          <w:b/>
          <w:bCs/>
        </w:rPr>
      </w:pPr>
      <w:r w:rsidRPr="00167FCA">
        <w:rPr>
          <w:rFonts w:ascii="Tempus Sans ITC" w:hAnsi="Tempus Sans ITC"/>
          <w:b/>
          <w:bCs/>
        </w:rPr>
        <w:t xml:space="preserve">What if I have to talk to the teacher about a disagreement?  </w:t>
      </w:r>
    </w:p>
    <w:p w:rsidR="005F64D6" w:rsidRPr="00167FCA" w:rsidRDefault="005F64D6" w:rsidP="005F64D6">
      <w:pPr>
        <w:pStyle w:val="ListParagraph"/>
        <w:numPr>
          <w:ilvl w:val="0"/>
          <w:numId w:val="28"/>
        </w:numPr>
        <w:rPr>
          <w:sz w:val="22"/>
        </w:rPr>
      </w:pPr>
      <w:r w:rsidRPr="00167FCA">
        <w:rPr>
          <w:sz w:val="22"/>
        </w:rPr>
        <w:t xml:space="preserve">Please give suggestions for improving class…don’t complain.  </w:t>
      </w:r>
    </w:p>
    <w:p w:rsidR="005F64D6" w:rsidRPr="00167FCA" w:rsidRDefault="005F64D6" w:rsidP="005F64D6">
      <w:pPr>
        <w:pStyle w:val="ListParagraph"/>
        <w:numPr>
          <w:ilvl w:val="0"/>
          <w:numId w:val="28"/>
        </w:numPr>
        <w:rPr>
          <w:sz w:val="22"/>
        </w:rPr>
      </w:pPr>
      <w:r w:rsidRPr="00167FCA">
        <w:rPr>
          <w:sz w:val="22"/>
        </w:rPr>
        <w:t xml:space="preserve">Your teacher cares about you and wants the best for you.   Let your teacher know about any concerns you have right away.  It is ALWAYS better to be honest about your feelings than to keep them bottled up.  </w:t>
      </w:r>
    </w:p>
    <w:p w:rsidR="005F64D6" w:rsidRDefault="005F64D6" w:rsidP="005F64D6">
      <w:pPr>
        <w:overflowPunct/>
        <w:autoSpaceDE/>
        <w:autoSpaceDN/>
        <w:adjustRightInd/>
        <w:textAlignment w:val="auto"/>
        <w:rPr>
          <w:rFonts w:ascii="Britannic Bold" w:hAnsi="Britannic Bold"/>
          <w:sz w:val="28"/>
        </w:rPr>
      </w:pPr>
    </w:p>
    <w:p w:rsidR="005F64D6" w:rsidRPr="00167FCA" w:rsidRDefault="005F64D6" w:rsidP="005F64D6">
      <w:pPr>
        <w:overflowPunct/>
        <w:autoSpaceDE/>
        <w:autoSpaceDN/>
        <w:adjustRightInd/>
        <w:textAlignment w:val="auto"/>
        <w:rPr>
          <w:b/>
          <w:sz w:val="16"/>
          <w:szCs w:val="16"/>
        </w:rPr>
      </w:pPr>
      <w:r w:rsidRPr="00167FCA">
        <w:rPr>
          <w:rFonts w:ascii="Bodoni MT Black" w:hAnsi="Bodoni MT Black"/>
          <w:b/>
          <w:szCs w:val="24"/>
        </w:rPr>
        <w:t>Can I get help after</w:t>
      </w:r>
      <w:r>
        <w:rPr>
          <w:rFonts w:ascii="Bodoni MT Black" w:hAnsi="Bodoni MT Black"/>
          <w:b/>
          <w:szCs w:val="24"/>
        </w:rPr>
        <w:t>/before</w:t>
      </w:r>
      <w:r w:rsidRPr="00167FCA">
        <w:rPr>
          <w:rFonts w:ascii="Bodoni MT Black" w:hAnsi="Bodoni MT Black"/>
          <w:b/>
          <w:szCs w:val="24"/>
        </w:rPr>
        <w:t xml:space="preserve"> school?</w:t>
      </w:r>
      <w:r w:rsidRPr="00167FCA">
        <w:rPr>
          <w:rFonts w:ascii="Bodoni MT Black" w:hAnsi="Bodoni MT Black"/>
          <w:szCs w:val="24"/>
        </w:rPr>
        <w:t xml:space="preserve">  </w:t>
      </w:r>
    </w:p>
    <w:p w:rsidR="005F64D6" w:rsidRDefault="005F64D6" w:rsidP="00F706AD">
      <w:pPr>
        <w:rPr>
          <w:sz w:val="22"/>
        </w:rPr>
      </w:pPr>
      <w:r w:rsidRPr="00167FCA">
        <w:rPr>
          <w:sz w:val="22"/>
        </w:rPr>
        <w:t>After</w:t>
      </w:r>
      <w:r>
        <w:rPr>
          <w:sz w:val="22"/>
        </w:rPr>
        <w:t>/Before</w:t>
      </w:r>
      <w:r w:rsidRPr="00167FCA">
        <w:rPr>
          <w:sz w:val="22"/>
        </w:rPr>
        <w:t xml:space="preserve"> school help may be scheduled </w:t>
      </w:r>
      <w:r w:rsidRPr="00167FCA">
        <w:rPr>
          <w:sz w:val="22"/>
          <w:u w:val="single"/>
        </w:rPr>
        <w:t>by appointment.</w:t>
      </w:r>
      <w:r w:rsidRPr="00167FCA">
        <w:rPr>
          <w:sz w:val="22"/>
        </w:rPr>
        <w:t xml:space="preserve"> If you need any assistance after school, please let me know and we can pick a day that works. </w:t>
      </w:r>
    </w:p>
    <w:p w:rsidR="005F64D6" w:rsidRPr="005F64D6" w:rsidRDefault="005F64D6" w:rsidP="00F706AD">
      <w:pPr>
        <w:rPr>
          <w:sz w:val="22"/>
        </w:rPr>
      </w:pPr>
    </w:p>
    <w:p w:rsidR="005F64D6" w:rsidRPr="00167FCA" w:rsidRDefault="005F64D6" w:rsidP="005F64D6">
      <w:pPr>
        <w:rPr>
          <w:rFonts w:ascii="Arial Narrow" w:hAnsi="Arial Narrow"/>
          <w:b/>
          <w:sz w:val="28"/>
          <w:szCs w:val="28"/>
        </w:rPr>
      </w:pPr>
      <w:r w:rsidRPr="00167FCA">
        <w:rPr>
          <w:rFonts w:ascii="Arial Narrow" w:hAnsi="Arial Narrow"/>
          <w:b/>
          <w:sz w:val="28"/>
          <w:szCs w:val="28"/>
        </w:rPr>
        <w:t>What can parents do to help?</w:t>
      </w:r>
    </w:p>
    <w:p w:rsidR="005F64D6" w:rsidRPr="00167FCA" w:rsidRDefault="005F64D6" w:rsidP="005F64D6">
      <w:pPr>
        <w:numPr>
          <w:ilvl w:val="0"/>
          <w:numId w:val="26"/>
        </w:numPr>
        <w:rPr>
          <w:rFonts w:ascii="Arial Narrow" w:hAnsi="Arial Narrow"/>
          <w:sz w:val="22"/>
          <w:szCs w:val="22"/>
        </w:rPr>
      </w:pPr>
      <w:r w:rsidRPr="00167FCA">
        <w:rPr>
          <w:rFonts w:ascii="Arial Narrow" w:hAnsi="Arial Narrow"/>
          <w:sz w:val="22"/>
          <w:szCs w:val="22"/>
        </w:rPr>
        <w:t xml:space="preserve">Print the unit schedule off the class website, </w:t>
      </w:r>
      <w:r w:rsidRPr="00167FCA">
        <w:rPr>
          <w:rFonts w:ascii="Arial Narrow" w:hAnsi="Arial Narrow"/>
          <w:b/>
          <w:szCs w:val="24"/>
        </w:rPr>
        <w:t>http://ejoseph10.weebly.com</w:t>
      </w:r>
      <w:r w:rsidRPr="00167FCA">
        <w:rPr>
          <w:rFonts w:ascii="Arial Narrow" w:hAnsi="Arial Narrow"/>
          <w:sz w:val="22"/>
          <w:szCs w:val="22"/>
        </w:rPr>
        <w:t>, after each new unit.  Post it somewhere where you can see it every day. The weekly agenda will also be listed.</w:t>
      </w:r>
    </w:p>
    <w:p w:rsidR="005F64D6" w:rsidRPr="00167FCA" w:rsidRDefault="005F64D6" w:rsidP="005F64D6">
      <w:pPr>
        <w:numPr>
          <w:ilvl w:val="0"/>
          <w:numId w:val="26"/>
        </w:numPr>
        <w:rPr>
          <w:rFonts w:ascii="Arial Narrow" w:hAnsi="Arial Narrow"/>
          <w:sz w:val="22"/>
          <w:szCs w:val="22"/>
        </w:rPr>
      </w:pPr>
      <w:r w:rsidRPr="00167FCA">
        <w:rPr>
          <w:rFonts w:ascii="Arial Narrow" w:hAnsi="Arial Narrow"/>
          <w:sz w:val="22"/>
          <w:szCs w:val="22"/>
        </w:rPr>
        <w:t xml:space="preserve">Ask your son or daughter to show you </w:t>
      </w:r>
      <w:r>
        <w:rPr>
          <w:rFonts w:ascii="Arial Narrow" w:hAnsi="Arial Narrow"/>
          <w:sz w:val="22"/>
          <w:szCs w:val="22"/>
        </w:rPr>
        <w:t xml:space="preserve">the class notes from that day. </w:t>
      </w:r>
      <w:r w:rsidRPr="00167FCA">
        <w:rPr>
          <w:rFonts w:ascii="Arial Narrow" w:hAnsi="Arial Narrow"/>
          <w:sz w:val="22"/>
          <w:szCs w:val="22"/>
        </w:rPr>
        <w:t xml:space="preserve">Have your student explain to you what he or she learned.  </w:t>
      </w:r>
    </w:p>
    <w:p w:rsidR="005F64D6" w:rsidRPr="00167FCA" w:rsidRDefault="005F64D6" w:rsidP="005F64D6">
      <w:pPr>
        <w:numPr>
          <w:ilvl w:val="0"/>
          <w:numId w:val="26"/>
        </w:numPr>
        <w:rPr>
          <w:rFonts w:ascii="Arial Narrow" w:hAnsi="Arial Narrow"/>
          <w:sz w:val="22"/>
          <w:szCs w:val="22"/>
        </w:rPr>
      </w:pPr>
      <w:r w:rsidRPr="00167FCA">
        <w:rPr>
          <w:rFonts w:ascii="Arial Narrow" w:hAnsi="Arial Narrow"/>
          <w:sz w:val="22"/>
          <w:szCs w:val="22"/>
        </w:rPr>
        <w:t xml:space="preserve">Check your son or daughter’s homework against the assignment shown on the schedule.  </w:t>
      </w:r>
    </w:p>
    <w:p w:rsidR="005F64D6" w:rsidRDefault="005F64D6" w:rsidP="005F64D6">
      <w:pPr>
        <w:numPr>
          <w:ilvl w:val="0"/>
          <w:numId w:val="26"/>
        </w:numPr>
        <w:tabs>
          <w:tab w:val="left" w:pos="360"/>
        </w:tabs>
        <w:rPr>
          <w:rFonts w:ascii="Arial Narrow" w:hAnsi="Arial Narrow" w:cs="Arial"/>
          <w:sz w:val="20"/>
        </w:rPr>
      </w:pPr>
      <w:r w:rsidRPr="009D2FD6">
        <w:rPr>
          <w:rFonts w:ascii="Arial Narrow" w:hAnsi="Arial Narrow" w:cs="Arial"/>
          <w:b/>
          <w:sz w:val="22"/>
          <w:szCs w:val="22"/>
        </w:rPr>
        <w:t>Communicate</w:t>
      </w:r>
      <w:r w:rsidRPr="00167FCA">
        <w:rPr>
          <w:rFonts w:ascii="Arial Narrow" w:hAnsi="Arial Narrow" w:cs="Arial"/>
          <w:sz w:val="22"/>
          <w:szCs w:val="22"/>
        </w:rPr>
        <w:t xml:space="preserve"> with your student about his or her progress.  </w:t>
      </w:r>
    </w:p>
    <w:p w:rsidR="005F64D6" w:rsidRPr="005F64D6" w:rsidRDefault="005F64D6" w:rsidP="005F64D6">
      <w:pPr>
        <w:numPr>
          <w:ilvl w:val="0"/>
          <w:numId w:val="26"/>
        </w:numPr>
        <w:tabs>
          <w:tab w:val="left" w:pos="360"/>
        </w:tabs>
        <w:rPr>
          <w:rFonts w:ascii="Arial Narrow" w:hAnsi="Arial Narrow" w:cs="Arial"/>
          <w:sz w:val="20"/>
        </w:rPr>
      </w:pPr>
      <w:r>
        <w:rPr>
          <w:noProof/>
        </w:rPr>
        <mc:AlternateContent>
          <mc:Choice Requires="wps">
            <w:drawing>
              <wp:anchor distT="45720" distB="45720" distL="114300" distR="114300" simplePos="0" relativeHeight="251710464" behindDoc="0" locked="0" layoutInCell="1" allowOverlap="1" wp14:anchorId="75F8A8CD" wp14:editId="5F70B92E">
                <wp:simplePos x="0" y="0"/>
                <wp:positionH relativeFrom="margin">
                  <wp:align>center</wp:align>
                </wp:positionH>
                <wp:positionV relativeFrom="paragraph">
                  <wp:posOffset>307017</wp:posOffset>
                </wp:positionV>
                <wp:extent cx="6238875" cy="5429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42925"/>
                        </a:xfrm>
                        <a:prstGeom prst="rect">
                          <a:avLst/>
                        </a:prstGeom>
                        <a:solidFill>
                          <a:srgbClr val="FFFFFF"/>
                        </a:solidFill>
                        <a:ln w="9525">
                          <a:solidFill>
                            <a:srgbClr val="000000"/>
                          </a:solidFill>
                          <a:miter lim="800000"/>
                          <a:headEnd/>
                          <a:tailEnd/>
                        </a:ln>
                      </wps:spPr>
                      <wps:txbx>
                        <w:txbxContent>
                          <w:p w:rsidR="005F64D6" w:rsidRPr="009D2FD6" w:rsidRDefault="005F64D6" w:rsidP="005F64D6">
                            <w:pPr>
                              <w:rPr>
                                <w:rFonts w:ascii="Arial Narrow" w:hAnsi="Arial Narrow"/>
                                <w:b/>
                                <w:szCs w:val="28"/>
                              </w:rPr>
                            </w:pPr>
                            <w:r w:rsidRPr="009D2FD6">
                              <w:rPr>
                                <w:rFonts w:ascii="Arial Narrow" w:hAnsi="Arial Narrow"/>
                                <w:b/>
                                <w:szCs w:val="28"/>
                              </w:rPr>
                              <w:t>REMIND 101</w:t>
                            </w:r>
                            <w:r>
                              <w:rPr>
                                <w:rFonts w:ascii="Arial Narrow" w:hAnsi="Arial Narrow"/>
                                <w:b/>
                                <w:szCs w:val="28"/>
                              </w:rPr>
                              <w:t xml:space="preserve">: </w:t>
                            </w:r>
                            <w:r w:rsidRPr="009D2FD6">
                              <w:rPr>
                                <w:rFonts w:ascii="Arial Narrow" w:hAnsi="Arial Narrow"/>
                                <w:b/>
                                <w:szCs w:val="28"/>
                              </w:rPr>
                              <w:t>Text messages: To sign up for periodic text message reminders from Ms. Joseph</w:t>
                            </w:r>
                          </w:p>
                          <w:p w:rsidR="005F64D6" w:rsidRPr="009D2FD6" w:rsidRDefault="005F64D6" w:rsidP="005F64D6">
                            <w:pPr>
                              <w:pStyle w:val="ListParagraph"/>
                              <w:numPr>
                                <w:ilvl w:val="0"/>
                                <w:numId w:val="25"/>
                              </w:numPr>
                              <w:shd w:val="clear" w:color="auto" w:fill="FDFDFD"/>
                              <w:overflowPunct/>
                              <w:autoSpaceDE/>
                              <w:autoSpaceDN/>
                              <w:adjustRightInd/>
                              <w:spacing w:line="300" w:lineRule="atLeast"/>
                              <w:textAlignment w:val="auto"/>
                              <w:rPr>
                                <w:rFonts w:ascii="Arial Narrow" w:hAnsi="Arial Narrow"/>
                                <w:b/>
                                <w:szCs w:val="28"/>
                              </w:rPr>
                            </w:pPr>
                            <w:r w:rsidRPr="009D2FD6">
                              <w:rPr>
                                <w:rFonts w:ascii="Arial Narrow" w:hAnsi="Arial Narrow"/>
                                <w:b/>
                                <w:szCs w:val="28"/>
                              </w:rPr>
                              <w:t xml:space="preserve">Send the text message </w:t>
                            </w:r>
                            <w:r w:rsidRPr="005F64D6">
                              <w:rPr>
                                <w:rFonts w:ascii="Arial Narrow" w:hAnsi="Arial Narrow"/>
                                <w:b/>
                                <w:szCs w:val="28"/>
                              </w:rPr>
                              <w:t>@</w:t>
                            </w:r>
                            <w:proofErr w:type="spellStart"/>
                            <w:r w:rsidRPr="005F64D6">
                              <w:rPr>
                                <w:rFonts w:ascii="Arial Narrow" w:hAnsi="Arial Narrow"/>
                                <w:b/>
                                <w:szCs w:val="28"/>
                              </w:rPr>
                              <w:t>geojoseph</w:t>
                            </w:r>
                            <w:proofErr w:type="spellEnd"/>
                            <w:r w:rsidRPr="005F64D6">
                              <w:rPr>
                                <w:rFonts w:ascii="Arial Narrow" w:hAnsi="Arial Narrow"/>
                                <w:b/>
                                <w:szCs w:val="28"/>
                              </w:rPr>
                              <w:t xml:space="preserve"> to 81010</w:t>
                            </w:r>
                          </w:p>
                          <w:p w:rsidR="005F64D6" w:rsidRDefault="005F64D6" w:rsidP="005F64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8A8CD" id="Text Box 2" o:spid="_x0000_s1028" type="#_x0000_t202" style="position:absolute;left:0;text-align:left;margin-left:0;margin-top:24.15pt;width:491.25pt;height:42.75pt;z-index:2517104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Z8KwIAAFc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">
                <v:textbox>
                  <w:txbxContent>
                    <w:p w:rsidR="005F64D6" w:rsidRPr="009D2FD6" w:rsidRDefault="005F64D6" w:rsidP="005F64D6">
                      <w:pPr>
                        <w:rPr>
                          <w:rFonts w:ascii="Arial Narrow" w:hAnsi="Arial Narrow"/>
                          <w:b/>
                          <w:szCs w:val="28"/>
                        </w:rPr>
                      </w:pPr>
                      <w:r w:rsidRPr="009D2FD6">
                        <w:rPr>
                          <w:rFonts w:ascii="Arial Narrow" w:hAnsi="Arial Narrow"/>
                          <w:b/>
                          <w:szCs w:val="28"/>
                        </w:rPr>
                        <w:t>REMIND 101</w:t>
                      </w:r>
                      <w:r>
                        <w:rPr>
                          <w:rFonts w:ascii="Arial Narrow" w:hAnsi="Arial Narrow"/>
                          <w:b/>
                          <w:szCs w:val="28"/>
                        </w:rPr>
                        <w:t xml:space="preserve">: </w:t>
                      </w:r>
                      <w:r w:rsidRPr="009D2FD6">
                        <w:rPr>
                          <w:rFonts w:ascii="Arial Narrow" w:hAnsi="Arial Narrow"/>
                          <w:b/>
                          <w:szCs w:val="28"/>
                        </w:rPr>
                        <w:t>Text messages: To sign up for periodic text message reminders from Ms. Joseph</w:t>
                      </w:r>
                    </w:p>
                    <w:p w:rsidR="005F64D6" w:rsidRPr="009D2FD6" w:rsidRDefault="005F64D6" w:rsidP="005F64D6">
                      <w:pPr>
                        <w:pStyle w:val="ListParagraph"/>
                        <w:numPr>
                          <w:ilvl w:val="0"/>
                          <w:numId w:val="25"/>
                        </w:numPr>
                        <w:shd w:val="clear" w:color="auto" w:fill="FDFDFD"/>
                        <w:overflowPunct/>
                        <w:autoSpaceDE/>
                        <w:autoSpaceDN/>
                        <w:adjustRightInd/>
                        <w:spacing w:line="300" w:lineRule="atLeast"/>
                        <w:textAlignment w:val="auto"/>
                        <w:rPr>
                          <w:rFonts w:ascii="Arial Narrow" w:hAnsi="Arial Narrow"/>
                          <w:b/>
                          <w:szCs w:val="28"/>
                        </w:rPr>
                      </w:pPr>
                      <w:r w:rsidRPr="009D2FD6">
                        <w:rPr>
                          <w:rFonts w:ascii="Arial Narrow" w:hAnsi="Arial Narrow"/>
                          <w:b/>
                          <w:szCs w:val="28"/>
                        </w:rPr>
                        <w:t xml:space="preserve">Send the text message </w:t>
                      </w:r>
                      <w:r w:rsidRPr="005F64D6">
                        <w:rPr>
                          <w:rFonts w:ascii="Arial Narrow" w:hAnsi="Arial Narrow"/>
                          <w:b/>
                          <w:szCs w:val="28"/>
                        </w:rPr>
                        <w:t>@</w:t>
                      </w:r>
                      <w:proofErr w:type="spellStart"/>
                      <w:r w:rsidRPr="005F64D6">
                        <w:rPr>
                          <w:rFonts w:ascii="Arial Narrow" w:hAnsi="Arial Narrow"/>
                          <w:b/>
                          <w:szCs w:val="28"/>
                        </w:rPr>
                        <w:t>geojoseph</w:t>
                      </w:r>
                      <w:proofErr w:type="spellEnd"/>
                      <w:r w:rsidRPr="005F64D6">
                        <w:rPr>
                          <w:rFonts w:ascii="Arial Narrow" w:hAnsi="Arial Narrow"/>
                          <w:b/>
                          <w:szCs w:val="28"/>
                        </w:rPr>
                        <w:t xml:space="preserve"> to 81010</w:t>
                      </w:r>
                    </w:p>
                    <w:p w:rsidR="005F64D6" w:rsidRDefault="005F64D6" w:rsidP="005F64D6"/>
                  </w:txbxContent>
                </v:textbox>
                <w10:wrap type="square" anchorx="margin"/>
              </v:shape>
            </w:pict>
          </mc:Fallback>
        </mc:AlternateContent>
      </w:r>
      <w:r w:rsidRPr="005F64D6">
        <w:rPr>
          <w:rFonts w:ascii="Arial Narrow" w:hAnsi="Arial Narrow"/>
          <w:sz w:val="22"/>
          <w:szCs w:val="22"/>
        </w:rPr>
        <w:t>Parents are welcome to call or email as often as necessary to satisfy their concerns</w:t>
      </w:r>
      <w:r>
        <w:rPr>
          <w:rFonts w:ascii="Arial Narrow" w:hAnsi="Arial Narrow" w:cs="Arial"/>
          <w:sz w:val="20"/>
        </w:rPr>
        <w:t>.</w:t>
      </w:r>
    </w:p>
    <w:sectPr w:rsidR="005F64D6" w:rsidRPr="005F64D6" w:rsidSect="00A17318">
      <w:pgSz w:w="12240" w:h="15840"/>
      <w:pgMar w:top="720" w:right="720" w:bottom="720" w:left="72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9pt;height:9pt" o:bullet="t">
        <v:imagedata r:id="rId1" o:title="BD14582_"/>
      </v:shape>
    </w:pict>
  </w:numPicBullet>
  <w:abstractNum w:abstractNumId="0">
    <w:nsid w:val="06C84CBE"/>
    <w:multiLevelType w:val="hybridMultilevel"/>
    <w:tmpl w:val="C136D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4B3743"/>
    <w:multiLevelType w:val="hybridMultilevel"/>
    <w:tmpl w:val="784A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B78EE"/>
    <w:multiLevelType w:val="hybridMultilevel"/>
    <w:tmpl w:val="14F662A0"/>
    <w:lvl w:ilvl="0" w:tplc="84F049A0">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880110D"/>
    <w:multiLevelType w:val="hybridMultilevel"/>
    <w:tmpl w:val="A232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C6581"/>
    <w:multiLevelType w:val="hybridMultilevel"/>
    <w:tmpl w:val="86A6252C"/>
    <w:lvl w:ilvl="0" w:tplc="524CA70A">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CF63A7"/>
    <w:multiLevelType w:val="hybridMultilevel"/>
    <w:tmpl w:val="01E63096"/>
    <w:lvl w:ilvl="0" w:tplc="D0886DB4">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13146"/>
    <w:multiLevelType w:val="hybridMultilevel"/>
    <w:tmpl w:val="36A4A6A6"/>
    <w:lvl w:ilvl="0" w:tplc="40A802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028AB"/>
    <w:multiLevelType w:val="hybridMultilevel"/>
    <w:tmpl w:val="E062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32E0D"/>
    <w:multiLevelType w:val="hybridMultilevel"/>
    <w:tmpl w:val="A7BC8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25055B"/>
    <w:multiLevelType w:val="hybridMultilevel"/>
    <w:tmpl w:val="8B548D1A"/>
    <w:lvl w:ilvl="0" w:tplc="98B2904E">
      <w:start w:val="1"/>
      <w:numFmt w:val="lowerLetter"/>
      <w:lvlText w:val="%1."/>
      <w:lvlJc w:val="left"/>
      <w:pPr>
        <w:ind w:left="720" w:hanging="360"/>
      </w:pPr>
      <w:rPr>
        <w:rFonts w:ascii="Arial Narrow"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A1DAC"/>
    <w:multiLevelType w:val="hybridMultilevel"/>
    <w:tmpl w:val="04A6C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BB0908"/>
    <w:multiLevelType w:val="hybridMultilevel"/>
    <w:tmpl w:val="4D32EDB6"/>
    <w:lvl w:ilvl="0" w:tplc="DDB2749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7E7143"/>
    <w:multiLevelType w:val="hybridMultilevel"/>
    <w:tmpl w:val="F1026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504B7B"/>
    <w:multiLevelType w:val="hybridMultilevel"/>
    <w:tmpl w:val="D4F094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7311F5"/>
    <w:multiLevelType w:val="hybridMultilevel"/>
    <w:tmpl w:val="143C9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285D6D"/>
    <w:multiLevelType w:val="hybridMultilevel"/>
    <w:tmpl w:val="43688244"/>
    <w:lvl w:ilvl="0" w:tplc="EA124018">
      <w:start w:val="1"/>
      <w:numFmt w:val="bullet"/>
      <w:lvlText w:val=""/>
      <w:lvlJc w:val="left"/>
      <w:pPr>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43069F"/>
    <w:multiLevelType w:val="hybridMultilevel"/>
    <w:tmpl w:val="93EEA67C"/>
    <w:lvl w:ilvl="0" w:tplc="51520A22">
      <w:start w:val="1"/>
      <w:numFmt w:val="decimal"/>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6CF07B7"/>
    <w:multiLevelType w:val="hybridMultilevel"/>
    <w:tmpl w:val="42A4F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863B25"/>
    <w:multiLevelType w:val="hybridMultilevel"/>
    <w:tmpl w:val="76565B4C"/>
    <w:lvl w:ilvl="0" w:tplc="1F36CD10">
      <w:start w:val="1"/>
      <w:numFmt w:val="decimal"/>
      <w:lvlText w:val="%1."/>
      <w:lvlJc w:val="left"/>
      <w:pPr>
        <w:tabs>
          <w:tab w:val="num" w:pos="432"/>
        </w:tabs>
        <w:ind w:left="432" w:hanging="432"/>
      </w:pPr>
      <w:rPr>
        <w:rFonts w:ascii="Modern No. 20" w:hAnsi="Modern No. 20"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146971"/>
    <w:multiLevelType w:val="hybridMultilevel"/>
    <w:tmpl w:val="61903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EB42F5"/>
    <w:multiLevelType w:val="hybridMultilevel"/>
    <w:tmpl w:val="CA4A33FA"/>
    <w:lvl w:ilvl="0" w:tplc="C6288F66">
      <w:start w:val="1"/>
      <w:numFmt w:val="bullet"/>
      <w:lvlText w:val=""/>
      <w:lvlJc w:val="left"/>
      <w:pPr>
        <w:tabs>
          <w:tab w:val="num" w:pos="720"/>
        </w:tabs>
        <w:ind w:left="720" w:hanging="360"/>
      </w:pPr>
      <w:rPr>
        <w:rFonts w:ascii="Wingdings" w:hAnsi="Wingdings" w:hint="default"/>
      </w:rPr>
    </w:lvl>
    <w:lvl w:ilvl="1" w:tplc="E5D49A12">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1B10A0"/>
    <w:multiLevelType w:val="hybridMultilevel"/>
    <w:tmpl w:val="00D67F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2F18CD"/>
    <w:multiLevelType w:val="hybridMultilevel"/>
    <w:tmpl w:val="6F2428FE"/>
    <w:lvl w:ilvl="0" w:tplc="40A802B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027BCB"/>
    <w:multiLevelType w:val="hybridMultilevel"/>
    <w:tmpl w:val="90082DD0"/>
    <w:lvl w:ilvl="0" w:tplc="8318C922">
      <w:start w:val="1"/>
      <w:numFmt w:val="bullet"/>
      <w:lvlText w:val=""/>
      <w:lvlJc w:val="left"/>
      <w:pPr>
        <w:ind w:left="432" w:hanging="432"/>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DA4A02"/>
    <w:multiLevelType w:val="hybridMultilevel"/>
    <w:tmpl w:val="B010DABC"/>
    <w:lvl w:ilvl="0" w:tplc="0B52AE84">
      <w:start w:val="1"/>
      <w:numFmt w:val="upperLetter"/>
      <w:lvlText w:val="%1."/>
      <w:lvlJc w:val="left"/>
      <w:pPr>
        <w:ind w:left="720" w:hanging="360"/>
      </w:pPr>
      <w:rPr>
        <w:rFonts w:ascii="Arial" w:hAnsi="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0B1B00"/>
    <w:multiLevelType w:val="hybridMultilevel"/>
    <w:tmpl w:val="0E62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1722AA"/>
    <w:multiLevelType w:val="hybridMultilevel"/>
    <w:tmpl w:val="2D2C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94215B"/>
    <w:multiLevelType w:val="hybridMultilevel"/>
    <w:tmpl w:val="A366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7"/>
  </w:num>
  <w:num w:numId="4">
    <w:abstractNumId w:val="22"/>
  </w:num>
  <w:num w:numId="5">
    <w:abstractNumId w:val="24"/>
  </w:num>
  <w:num w:numId="6">
    <w:abstractNumId w:val="3"/>
  </w:num>
  <w:num w:numId="7">
    <w:abstractNumId w:val="6"/>
  </w:num>
  <w:num w:numId="8">
    <w:abstractNumId w:val="11"/>
  </w:num>
  <w:num w:numId="9">
    <w:abstractNumId w:val="27"/>
  </w:num>
  <w:num w:numId="10">
    <w:abstractNumId w:val="13"/>
  </w:num>
  <w:num w:numId="11">
    <w:abstractNumId w:val="23"/>
  </w:num>
  <w:num w:numId="12">
    <w:abstractNumId w:val="12"/>
  </w:num>
  <w:num w:numId="13">
    <w:abstractNumId w:val="15"/>
  </w:num>
  <w:num w:numId="14">
    <w:abstractNumId w:val="14"/>
  </w:num>
  <w:num w:numId="15">
    <w:abstractNumId w:val="16"/>
  </w:num>
  <w:num w:numId="16">
    <w:abstractNumId w:val="26"/>
  </w:num>
  <w:num w:numId="17">
    <w:abstractNumId w:val="21"/>
  </w:num>
  <w:num w:numId="18">
    <w:abstractNumId w:val="10"/>
  </w:num>
  <w:num w:numId="19">
    <w:abstractNumId w:val="8"/>
  </w:num>
  <w:num w:numId="20">
    <w:abstractNumId w:val="1"/>
  </w:num>
  <w:num w:numId="21">
    <w:abstractNumId w:val="25"/>
  </w:num>
  <w:num w:numId="22">
    <w:abstractNumId w:val="7"/>
  </w:num>
  <w:num w:numId="23">
    <w:abstractNumId w:val="19"/>
  </w:num>
  <w:num w:numId="24">
    <w:abstractNumId w:val="2"/>
  </w:num>
  <w:num w:numId="25">
    <w:abstractNumId w:val="0"/>
  </w:num>
  <w:num w:numId="26">
    <w:abstractNumId w:val="9"/>
  </w:num>
  <w:num w:numId="27">
    <w:abstractNumId w:val="4"/>
  </w:num>
  <w:num w:numId="2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oNotHyphenateCaps/>
  <w:drawingGridHorizontalSpacing w:val="120"/>
  <w:drawingGridVerticalSpacing w:val="120"/>
  <w:displayHorizontalDrawingGridEvery w:val="2"/>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25"/>
    <w:rsid w:val="00030AF7"/>
    <w:rsid w:val="0003186A"/>
    <w:rsid w:val="000353F7"/>
    <w:rsid w:val="00053381"/>
    <w:rsid w:val="00055DA2"/>
    <w:rsid w:val="0007278E"/>
    <w:rsid w:val="000A4414"/>
    <w:rsid w:val="000C09C3"/>
    <w:rsid w:val="000C3F97"/>
    <w:rsid w:val="000C7D67"/>
    <w:rsid w:val="000D5281"/>
    <w:rsid w:val="000F2189"/>
    <w:rsid w:val="000F2892"/>
    <w:rsid w:val="00110F85"/>
    <w:rsid w:val="00114F5F"/>
    <w:rsid w:val="00134748"/>
    <w:rsid w:val="00183087"/>
    <w:rsid w:val="00191E1C"/>
    <w:rsid w:val="001972B1"/>
    <w:rsid w:val="001B44A6"/>
    <w:rsid w:val="001C7C03"/>
    <w:rsid w:val="001D6735"/>
    <w:rsid w:val="001E55D2"/>
    <w:rsid w:val="001E6C25"/>
    <w:rsid w:val="00201D86"/>
    <w:rsid w:val="00205E51"/>
    <w:rsid w:val="002232D2"/>
    <w:rsid w:val="00223BF6"/>
    <w:rsid w:val="00227EC2"/>
    <w:rsid w:val="00246739"/>
    <w:rsid w:val="002477A7"/>
    <w:rsid w:val="0025270E"/>
    <w:rsid w:val="00255513"/>
    <w:rsid w:val="00265931"/>
    <w:rsid w:val="002858CE"/>
    <w:rsid w:val="00287C57"/>
    <w:rsid w:val="002912F2"/>
    <w:rsid w:val="002923BC"/>
    <w:rsid w:val="002955AE"/>
    <w:rsid w:val="002A508E"/>
    <w:rsid w:val="002C1AEC"/>
    <w:rsid w:val="002C2CDC"/>
    <w:rsid w:val="003043D9"/>
    <w:rsid w:val="0030651D"/>
    <w:rsid w:val="00310F9B"/>
    <w:rsid w:val="00330212"/>
    <w:rsid w:val="00334F90"/>
    <w:rsid w:val="00347FB7"/>
    <w:rsid w:val="00361CB0"/>
    <w:rsid w:val="00364836"/>
    <w:rsid w:val="00365EC5"/>
    <w:rsid w:val="00367225"/>
    <w:rsid w:val="00384E96"/>
    <w:rsid w:val="003B31E6"/>
    <w:rsid w:val="003B38BE"/>
    <w:rsid w:val="004239E8"/>
    <w:rsid w:val="0043295B"/>
    <w:rsid w:val="00470691"/>
    <w:rsid w:val="004761D5"/>
    <w:rsid w:val="004900E9"/>
    <w:rsid w:val="004967A5"/>
    <w:rsid w:val="004B69F8"/>
    <w:rsid w:val="004C4BC8"/>
    <w:rsid w:val="004D577C"/>
    <w:rsid w:val="00501C07"/>
    <w:rsid w:val="00505568"/>
    <w:rsid w:val="00546E6F"/>
    <w:rsid w:val="00554E28"/>
    <w:rsid w:val="00557E3A"/>
    <w:rsid w:val="0056017C"/>
    <w:rsid w:val="0056432D"/>
    <w:rsid w:val="00571244"/>
    <w:rsid w:val="005734AC"/>
    <w:rsid w:val="00574A42"/>
    <w:rsid w:val="00583D94"/>
    <w:rsid w:val="00586F2D"/>
    <w:rsid w:val="00595900"/>
    <w:rsid w:val="005B4EC6"/>
    <w:rsid w:val="005D338A"/>
    <w:rsid w:val="005E5A25"/>
    <w:rsid w:val="005F64D6"/>
    <w:rsid w:val="00612D74"/>
    <w:rsid w:val="00617A1D"/>
    <w:rsid w:val="0062024F"/>
    <w:rsid w:val="006262E7"/>
    <w:rsid w:val="00632106"/>
    <w:rsid w:val="00651E69"/>
    <w:rsid w:val="006966DF"/>
    <w:rsid w:val="006A76B3"/>
    <w:rsid w:val="006C53AE"/>
    <w:rsid w:val="006C6094"/>
    <w:rsid w:val="006D6B3E"/>
    <w:rsid w:val="006D7D08"/>
    <w:rsid w:val="00705500"/>
    <w:rsid w:val="00707964"/>
    <w:rsid w:val="0072798A"/>
    <w:rsid w:val="00735FF9"/>
    <w:rsid w:val="007466CA"/>
    <w:rsid w:val="00754761"/>
    <w:rsid w:val="00757A6C"/>
    <w:rsid w:val="007700FA"/>
    <w:rsid w:val="00777AF6"/>
    <w:rsid w:val="007866DA"/>
    <w:rsid w:val="00787FFC"/>
    <w:rsid w:val="00790306"/>
    <w:rsid w:val="00791E57"/>
    <w:rsid w:val="007A31D8"/>
    <w:rsid w:val="007A7969"/>
    <w:rsid w:val="007B5E90"/>
    <w:rsid w:val="007F6848"/>
    <w:rsid w:val="00830942"/>
    <w:rsid w:val="0084447F"/>
    <w:rsid w:val="0086316B"/>
    <w:rsid w:val="00864565"/>
    <w:rsid w:val="00867943"/>
    <w:rsid w:val="008972F6"/>
    <w:rsid w:val="008A790E"/>
    <w:rsid w:val="008B2574"/>
    <w:rsid w:val="008E01F9"/>
    <w:rsid w:val="00900F21"/>
    <w:rsid w:val="00937644"/>
    <w:rsid w:val="009659AB"/>
    <w:rsid w:val="009700CB"/>
    <w:rsid w:val="00970503"/>
    <w:rsid w:val="0097541F"/>
    <w:rsid w:val="00975940"/>
    <w:rsid w:val="0098609B"/>
    <w:rsid w:val="0099402A"/>
    <w:rsid w:val="009B5A11"/>
    <w:rsid w:val="009C2840"/>
    <w:rsid w:val="009D116F"/>
    <w:rsid w:val="009E1402"/>
    <w:rsid w:val="009E5B0C"/>
    <w:rsid w:val="009F5764"/>
    <w:rsid w:val="00A17318"/>
    <w:rsid w:val="00A22766"/>
    <w:rsid w:val="00A32F67"/>
    <w:rsid w:val="00A70545"/>
    <w:rsid w:val="00AA003E"/>
    <w:rsid w:val="00AB570C"/>
    <w:rsid w:val="00AB62C0"/>
    <w:rsid w:val="00AC208D"/>
    <w:rsid w:val="00AE2021"/>
    <w:rsid w:val="00B07B83"/>
    <w:rsid w:val="00B528A0"/>
    <w:rsid w:val="00B54A72"/>
    <w:rsid w:val="00B7519A"/>
    <w:rsid w:val="00B82962"/>
    <w:rsid w:val="00B875AD"/>
    <w:rsid w:val="00B93ABB"/>
    <w:rsid w:val="00BC091A"/>
    <w:rsid w:val="00BC2CC1"/>
    <w:rsid w:val="00BD4B1F"/>
    <w:rsid w:val="00BD5D9E"/>
    <w:rsid w:val="00BE4006"/>
    <w:rsid w:val="00BF1E38"/>
    <w:rsid w:val="00C03FAB"/>
    <w:rsid w:val="00C14912"/>
    <w:rsid w:val="00C17B6A"/>
    <w:rsid w:val="00C22E8E"/>
    <w:rsid w:val="00C306A1"/>
    <w:rsid w:val="00C310F0"/>
    <w:rsid w:val="00C33EE3"/>
    <w:rsid w:val="00C428CC"/>
    <w:rsid w:val="00C44704"/>
    <w:rsid w:val="00C52E23"/>
    <w:rsid w:val="00C7060F"/>
    <w:rsid w:val="00CA3314"/>
    <w:rsid w:val="00CA6007"/>
    <w:rsid w:val="00CA71D4"/>
    <w:rsid w:val="00CB1E1F"/>
    <w:rsid w:val="00CB6090"/>
    <w:rsid w:val="00CD46AB"/>
    <w:rsid w:val="00CE785D"/>
    <w:rsid w:val="00D05313"/>
    <w:rsid w:val="00D317DC"/>
    <w:rsid w:val="00D35372"/>
    <w:rsid w:val="00D37CB9"/>
    <w:rsid w:val="00D41179"/>
    <w:rsid w:val="00D42B77"/>
    <w:rsid w:val="00D44A56"/>
    <w:rsid w:val="00D627E8"/>
    <w:rsid w:val="00D656BF"/>
    <w:rsid w:val="00D66E8C"/>
    <w:rsid w:val="00D71CE8"/>
    <w:rsid w:val="00D973AE"/>
    <w:rsid w:val="00DB0E17"/>
    <w:rsid w:val="00DB4346"/>
    <w:rsid w:val="00DD629E"/>
    <w:rsid w:val="00DE1294"/>
    <w:rsid w:val="00DF7F70"/>
    <w:rsid w:val="00E06F28"/>
    <w:rsid w:val="00E41ECC"/>
    <w:rsid w:val="00E42C4C"/>
    <w:rsid w:val="00E434BF"/>
    <w:rsid w:val="00E61078"/>
    <w:rsid w:val="00E62992"/>
    <w:rsid w:val="00E75F4B"/>
    <w:rsid w:val="00EA182C"/>
    <w:rsid w:val="00EA78C3"/>
    <w:rsid w:val="00EC3027"/>
    <w:rsid w:val="00EC499E"/>
    <w:rsid w:val="00EF4EEC"/>
    <w:rsid w:val="00EF7428"/>
    <w:rsid w:val="00F0299A"/>
    <w:rsid w:val="00F04CC3"/>
    <w:rsid w:val="00F07E30"/>
    <w:rsid w:val="00F14ADF"/>
    <w:rsid w:val="00F170D8"/>
    <w:rsid w:val="00F409E7"/>
    <w:rsid w:val="00F4687E"/>
    <w:rsid w:val="00F66664"/>
    <w:rsid w:val="00F706AD"/>
    <w:rsid w:val="00F7327D"/>
    <w:rsid w:val="00F7361A"/>
    <w:rsid w:val="00F74BD3"/>
    <w:rsid w:val="00F808E0"/>
    <w:rsid w:val="00F85BD2"/>
    <w:rsid w:val="00F97E50"/>
    <w:rsid w:val="00FB1097"/>
    <w:rsid w:val="00FB41FD"/>
    <w:rsid w:val="00FD18D5"/>
    <w:rsid w:val="00FE3001"/>
    <w:rsid w:val="00FE3D04"/>
    <w:rsid w:val="00FE4A8E"/>
    <w:rsid w:val="00FE6B55"/>
    <w:rsid w:val="00FF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egrouptable v:ext="edit">
        <o:entry new="1" old="0"/>
        <o:entry new="2" old="0"/>
        <o:entry new="3" old="0"/>
        <o:entry new="4" old="0"/>
        <o:entry new="5" old="0"/>
        <o:entry new="6" old="0"/>
        <o:entry new="7" old="0"/>
        <o:entry new="8" old="0"/>
        <o:entry new="9" old="0"/>
        <o:entry new="10" old="7"/>
        <o:entry new="11" old="0"/>
        <o:entry new="12" old="0"/>
        <o:entry new="13" old="0"/>
        <o:entry new="14" old="13"/>
        <o:entry new="15" old="0"/>
        <o:entry new="16" old="0"/>
        <o:entry new="17" old="0"/>
        <o:entry new="18" old="17"/>
        <o:entry new="19" old="0"/>
        <o:entry new="20" old="0"/>
      </o:regrouptable>
    </o:shapelayout>
  </w:shapeDefaults>
  <w:decimalSymbol w:val="."/>
  <w:listSeparator w:val=","/>
  <w15:docId w15:val="{90246A08-F8B2-4BE8-B0B3-AA03790D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D86"/>
    <w:pPr>
      <w:overflowPunct w:val="0"/>
      <w:autoSpaceDE w:val="0"/>
      <w:autoSpaceDN w:val="0"/>
      <w:adjustRightInd w:val="0"/>
      <w:textAlignment w:val="baseline"/>
    </w:pPr>
    <w:rPr>
      <w:sz w:val="24"/>
    </w:rPr>
  </w:style>
  <w:style w:type="paragraph" w:styleId="Heading1">
    <w:name w:val="heading 1"/>
    <w:basedOn w:val="Normal"/>
    <w:next w:val="Normal"/>
    <w:qFormat/>
    <w:rsid w:val="00201D86"/>
    <w:pPr>
      <w:keepNext/>
      <w:spacing w:before="240" w:after="60"/>
      <w:outlineLvl w:val="0"/>
    </w:pPr>
    <w:rPr>
      <w:rFonts w:ascii="Arial" w:hAnsi="Arial"/>
      <w:b/>
      <w:kern w:val="28"/>
      <w:sz w:val="28"/>
    </w:rPr>
  </w:style>
  <w:style w:type="paragraph" w:styleId="Heading2">
    <w:name w:val="heading 2"/>
    <w:basedOn w:val="Normal"/>
    <w:next w:val="Normal"/>
    <w:qFormat/>
    <w:rsid w:val="00201D86"/>
    <w:pPr>
      <w:keepNext/>
      <w:spacing w:before="240" w:after="60"/>
      <w:outlineLvl w:val="1"/>
    </w:pPr>
    <w:rPr>
      <w:rFonts w:ascii="Arial" w:hAnsi="Arial"/>
      <w:b/>
      <w:i/>
    </w:rPr>
  </w:style>
  <w:style w:type="paragraph" w:styleId="Heading3">
    <w:name w:val="heading 3"/>
    <w:basedOn w:val="Normal"/>
    <w:next w:val="Normal"/>
    <w:qFormat/>
    <w:rsid w:val="00201D86"/>
    <w:pPr>
      <w:keepNext/>
      <w:spacing w:before="240" w:after="60"/>
      <w:outlineLvl w:val="2"/>
    </w:pPr>
    <w:rPr>
      <w:rFonts w:ascii="Arial" w:hAnsi="Arial"/>
    </w:rPr>
  </w:style>
  <w:style w:type="paragraph" w:styleId="Heading4">
    <w:name w:val="heading 4"/>
    <w:basedOn w:val="Normal"/>
    <w:next w:val="Normal"/>
    <w:qFormat/>
    <w:rsid w:val="00201D86"/>
    <w:pPr>
      <w:keepNext/>
      <w:outlineLvl w:val="3"/>
    </w:pPr>
    <w:rPr>
      <w:b/>
      <w:sz w:val="20"/>
    </w:rPr>
  </w:style>
  <w:style w:type="paragraph" w:styleId="Heading5">
    <w:name w:val="heading 5"/>
    <w:basedOn w:val="Normal"/>
    <w:next w:val="Normal"/>
    <w:qFormat/>
    <w:rsid w:val="00201D86"/>
    <w:pPr>
      <w:keepNext/>
      <w:jc w:val="center"/>
      <w:outlineLvl w:val="4"/>
    </w:pPr>
    <w:rPr>
      <w:rFonts w:ascii="Old English Text MT" w:hAnsi="Old English Text MT"/>
      <w:b/>
      <w:sz w:val="28"/>
    </w:rPr>
  </w:style>
  <w:style w:type="paragraph" w:styleId="Heading6">
    <w:name w:val="heading 6"/>
    <w:basedOn w:val="Normal"/>
    <w:next w:val="Normal"/>
    <w:qFormat/>
    <w:rsid w:val="00201D86"/>
    <w:pPr>
      <w:keepNext/>
      <w:outlineLvl w:val="5"/>
    </w:pPr>
    <w:rPr>
      <w:rFonts w:ascii="Modern No. 20" w:hAnsi="Modern No. 20"/>
      <w:b/>
      <w:bCs/>
      <w:sz w:val="22"/>
    </w:rPr>
  </w:style>
  <w:style w:type="paragraph" w:styleId="Heading7">
    <w:name w:val="heading 7"/>
    <w:basedOn w:val="Normal"/>
    <w:next w:val="Normal"/>
    <w:qFormat/>
    <w:rsid w:val="00201D86"/>
    <w:pPr>
      <w:keepNext/>
      <w:outlineLvl w:val="6"/>
    </w:pPr>
    <w:rPr>
      <w:rFonts w:ascii="Lucida Calligraphy" w:hAnsi="Lucida Calligraphy"/>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rsid w:val="00201D86"/>
    <w:pPr>
      <w:ind w:left="360" w:hanging="360"/>
    </w:pPr>
  </w:style>
  <w:style w:type="paragraph" w:styleId="List2">
    <w:name w:val="List 2"/>
    <w:basedOn w:val="Normal"/>
    <w:semiHidden/>
    <w:rsid w:val="00201D86"/>
    <w:pPr>
      <w:ind w:left="720" w:hanging="360"/>
    </w:pPr>
  </w:style>
  <w:style w:type="paragraph" w:styleId="BodyText">
    <w:name w:val="Body Text"/>
    <w:basedOn w:val="Normal"/>
    <w:semiHidden/>
    <w:rsid w:val="00201D86"/>
    <w:rPr>
      <w:rFonts w:ascii="Tempus Sans ITC" w:hAnsi="Tempus Sans ITC"/>
      <w:sz w:val="22"/>
    </w:rPr>
  </w:style>
  <w:style w:type="paragraph" w:styleId="BodyText2">
    <w:name w:val="Body Text 2"/>
    <w:basedOn w:val="Normal"/>
    <w:semiHidden/>
    <w:rsid w:val="00201D86"/>
    <w:pPr>
      <w:ind w:left="375"/>
    </w:pPr>
    <w:rPr>
      <w:rFonts w:ascii="Lucida Calligraphy" w:hAnsi="Lucida Calligraphy"/>
    </w:rPr>
  </w:style>
  <w:style w:type="paragraph" w:styleId="BodyTextIndent">
    <w:name w:val="Body Text Indent"/>
    <w:basedOn w:val="Normal"/>
    <w:semiHidden/>
    <w:rsid w:val="00201D86"/>
    <w:pPr>
      <w:ind w:left="720"/>
    </w:pPr>
    <w:rPr>
      <w:rFonts w:ascii="Lucida Calligraphy" w:hAnsi="Lucida Calligraphy"/>
      <w:bCs/>
      <w:sz w:val="20"/>
    </w:rPr>
  </w:style>
  <w:style w:type="paragraph" w:styleId="BodyTextIndent2">
    <w:name w:val="Body Text Indent 2"/>
    <w:basedOn w:val="Normal"/>
    <w:semiHidden/>
    <w:rsid w:val="00201D86"/>
    <w:pPr>
      <w:ind w:left="720"/>
    </w:pPr>
    <w:rPr>
      <w:rFonts w:ascii="Lucida Calligraphy" w:hAnsi="Lucida Calligraphy"/>
      <w:bCs/>
      <w:sz w:val="18"/>
    </w:rPr>
  </w:style>
  <w:style w:type="paragraph" w:styleId="BodyTextIndent3">
    <w:name w:val="Body Text Indent 3"/>
    <w:basedOn w:val="Normal"/>
    <w:semiHidden/>
    <w:rsid w:val="00201D86"/>
    <w:pPr>
      <w:ind w:left="2880"/>
    </w:pPr>
  </w:style>
  <w:style w:type="paragraph" w:styleId="BodyText3">
    <w:name w:val="Body Text 3"/>
    <w:basedOn w:val="Normal"/>
    <w:semiHidden/>
    <w:rsid w:val="00201D86"/>
    <w:pPr>
      <w:tabs>
        <w:tab w:val="left" w:pos="3312"/>
      </w:tabs>
    </w:pPr>
    <w:rPr>
      <w:rFonts w:ascii="Script MT Bold" w:hAnsi="Script MT Bold"/>
      <w:sz w:val="28"/>
    </w:rPr>
  </w:style>
  <w:style w:type="character" w:styleId="Hyperlink">
    <w:name w:val="Hyperlink"/>
    <w:basedOn w:val="DefaultParagraphFont"/>
    <w:uiPriority w:val="99"/>
    <w:rsid w:val="00201D86"/>
    <w:rPr>
      <w:color w:val="0000FF"/>
      <w:u w:val="single"/>
    </w:rPr>
  </w:style>
  <w:style w:type="character" w:styleId="FollowedHyperlink">
    <w:name w:val="FollowedHyperlink"/>
    <w:basedOn w:val="DefaultParagraphFont"/>
    <w:semiHidden/>
    <w:rsid w:val="00201D86"/>
    <w:rPr>
      <w:color w:val="800080"/>
      <w:u w:val="single"/>
    </w:rPr>
  </w:style>
  <w:style w:type="table" w:styleId="TableGrid">
    <w:name w:val="Table Grid"/>
    <w:basedOn w:val="TableNormal"/>
    <w:uiPriority w:val="59"/>
    <w:rsid w:val="009860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FB41FD"/>
    <w:rPr>
      <w:rFonts w:ascii="Calibri" w:eastAsia="Calibri" w:hAnsi="Calibri"/>
      <w:sz w:val="22"/>
      <w:szCs w:val="22"/>
    </w:rPr>
  </w:style>
  <w:style w:type="paragraph" w:styleId="BalloonText">
    <w:name w:val="Balloon Text"/>
    <w:basedOn w:val="Normal"/>
    <w:link w:val="BalloonTextChar"/>
    <w:uiPriority w:val="99"/>
    <w:semiHidden/>
    <w:unhideWhenUsed/>
    <w:rsid w:val="00B528A0"/>
    <w:rPr>
      <w:rFonts w:ascii="Tahoma" w:hAnsi="Tahoma" w:cs="Tahoma"/>
      <w:sz w:val="16"/>
      <w:szCs w:val="16"/>
    </w:rPr>
  </w:style>
  <w:style w:type="character" w:customStyle="1" w:styleId="BalloonTextChar">
    <w:name w:val="Balloon Text Char"/>
    <w:basedOn w:val="DefaultParagraphFont"/>
    <w:link w:val="BalloonText"/>
    <w:uiPriority w:val="99"/>
    <w:semiHidden/>
    <w:rsid w:val="00B528A0"/>
    <w:rPr>
      <w:rFonts w:ascii="Tahoma" w:hAnsi="Tahoma" w:cs="Tahoma"/>
      <w:sz w:val="16"/>
      <w:szCs w:val="16"/>
    </w:rPr>
  </w:style>
  <w:style w:type="paragraph" w:styleId="ListParagraph">
    <w:name w:val="List Paragraph"/>
    <w:basedOn w:val="Normal"/>
    <w:uiPriority w:val="34"/>
    <w:qFormat/>
    <w:rsid w:val="00900F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joseph10.weebly.com" TargetMode="External"/><Relationship Id="rId3" Type="http://schemas.openxmlformats.org/officeDocument/2006/relationships/styles" Target="styles.xml"/><Relationship Id="rId7" Type="http://schemas.openxmlformats.org/officeDocument/2006/relationships/hyperlink" Target="http://www.algebra1.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mailto:ejoseph@cvs.k12.mi.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6BAE4-2F83-46BD-95AD-4576B2B8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1863</Words>
  <Characters>9309</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GUIDLINES FOR SUCCESS</vt:lpstr>
    </vt:vector>
  </TitlesOfParts>
  <Company> </Company>
  <LinksUpToDate>false</LinksUpToDate>
  <CharactersWithSpaces>11150</CharactersWithSpaces>
  <SharedDoc>false</SharedDoc>
  <HLinks>
    <vt:vector size="12" baseType="variant">
      <vt:variant>
        <vt:i4>1310782</vt:i4>
      </vt:variant>
      <vt:variant>
        <vt:i4>3</vt:i4>
      </vt:variant>
      <vt:variant>
        <vt:i4>0</vt:i4>
      </vt:variant>
      <vt:variant>
        <vt:i4>5</vt:i4>
      </vt:variant>
      <vt:variant>
        <vt:lpwstr>mailto:dkelly@cvs.k12.mi.us</vt:lpwstr>
      </vt:variant>
      <vt:variant>
        <vt:lpwstr/>
      </vt:variant>
      <vt:variant>
        <vt:i4>2883709</vt:i4>
      </vt:variant>
      <vt:variant>
        <vt:i4>0</vt:i4>
      </vt:variant>
      <vt:variant>
        <vt:i4>0</vt:i4>
      </vt:variant>
      <vt:variant>
        <vt:i4>5</vt:i4>
      </vt:variant>
      <vt:variant>
        <vt:lpwstr>http://www.mi.algebra1.com/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GUIDLINES FOR SUCCESS</dc:title>
  <dc:subject/>
  <dc:creator>Diane Pata</dc:creator>
  <cp:keywords/>
  <dc:description/>
  <cp:lastModifiedBy>Joseph, Emily</cp:lastModifiedBy>
  <cp:revision>3</cp:revision>
  <cp:lastPrinted>2013-08-27T18:58:00Z</cp:lastPrinted>
  <dcterms:created xsi:type="dcterms:W3CDTF">2016-08-08T13:22:00Z</dcterms:created>
  <dcterms:modified xsi:type="dcterms:W3CDTF">2016-08-31T16:03:00Z</dcterms:modified>
</cp:coreProperties>
</file>